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64" w:rsidRPr="00424524" w:rsidRDefault="00DF223E" w:rsidP="007335BB">
      <w:pPr>
        <w:pBdr>
          <w:top w:val="single" w:sz="4" w:space="1" w:color="auto"/>
          <w:left w:val="single" w:sz="4" w:space="4" w:color="auto"/>
          <w:bottom w:val="single" w:sz="4" w:space="1" w:color="auto"/>
          <w:right w:val="single" w:sz="4" w:space="4" w:color="auto"/>
        </w:pBdr>
        <w:tabs>
          <w:tab w:val="left" w:pos="284"/>
        </w:tabs>
        <w:jc w:val="center"/>
        <w:rPr>
          <w:rFonts w:asciiTheme="majorHAnsi" w:hAnsiTheme="majorHAnsi"/>
          <w:b/>
          <w:sz w:val="28"/>
        </w:rPr>
      </w:pPr>
      <w:r>
        <w:rPr>
          <w:rFonts w:asciiTheme="majorHAnsi" w:hAnsiTheme="majorHAnsi"/>
          <w:b/>
          <w:sz w:val="28"/>
        </w:rPr>
        <w:t>2</w:t>
      </w:r>
      <w:r w:rsidR="00A512C5">
        <w:rPr>
          <w:rFonts w:asciiTheme="majorHAnsi" w:hAnsiTheme="majorHAnsi"/>
          <w:b/>
          <w:sz w:val="28"/>
        </w:rPr>
        <w:t xml:space="preserve">. </w:t>
      </w:r>
      <w:r>
        <w:rPr>
          <w:rFonts w:asciiTheme="majorHAnsi" w:hAnsiTheme="majorHAnsi"/>
          <w:b/>
          <w:sz w:val="28"/>
        </w:rPr>
        <w:t>L’a</w:t>
      </w:r>
      <w:r w:rsidR="00205C88">
        <w:rPr>
          <w:rFonts w:asciiTheme="majorHAnsi" w:hAnsiTheme="majorHAnsi"/>
          <w:b/>
          <w:sz w:val="28"/>
        </w:rPr>
        <w:t xml:space="preserve">more </w:t>
      </w:r>
      <w:r>
        <w:rPr>
          <w:rFonts w:asciiTheme="majorHAnsi" w:hAnsiTheme="majorHAnsi"/>
          <w:b/>
          <w:sz w:val="28"/>
        </w:rPr>
        <w:t>non è invidioso e non si vanta</w:t>
      </w:r>
    </w:p>
    <w:p w:rsidR="00424524" w:rsidRPr="00424524" w:rsidRDefault="00424524" w:rsidP="007335BB">
      <w:pPr>
        <w:pBdr>
          <w:top w:val="single" w:sz="4" w:space="1" w:color="auto"/>
          <w:left w:val="single" w:sz="4" w:space="4" w:color="auto"/>
          <w:bottom w:val="single" w:sz="4" w:space="1" w:color="auto"/>
          <w:right w:val="single" w:sz="4" w:space="4" w:color="auto"/>
        </w:pBdr>
        <w:tabs>
          <w:tab w:val="left" w:pos="284"/>
        </w:tabs>
        <w:jc w:val="center"/>
        <w:rPr>
          <w:rFonts w:asciiTheme="majorHAnsi" w:hAnsiTheme="majorHAnsi"/>
        </w:rPr>
      </w:pPr>
      <w:r w:rsidRPr="00424524">
        <w:rPr>
          <w:rFonts w:asciiTheme="majorHAnsi" w:hAnsiTheme="majorHAnsi"/>
        </w:rPr>
        <w:t>Percorso per coppie,</w:t>
      </w:r>
    </w:p>
    <w:p w:rsidR="00424524" w:rsidRPr="00424524" w:rsidRDefault="00424524" w:rsidP="007335BB">
      <w:pPr>
        <w:pBdr>
          <w:top w:val="single" w:sz="4" w:space="1" w:color="auto"/>
          <w:left w:val="single" w:sz="4" w:space="4" w:color="auto"/>
          <w:bottom w:val="single" w:sz="4" w:space="1" w:color="auto"/>
          <w:right w:val="single" w:sz="4" w:space="4" w:color="auto"/>
        </w:pBdr>
        <w:tabs>
          <w:tab w:val="left" w:pos="284"/>
        </w:tabs>
        <w:jc w:val="center"/>
        <w:rPr>
          <w:rFonts w:asciiTheme="majorHAnsi" w:hAnsiTheme="majorHAnsi"/>
        </w:rPr>
      </w:pPr>
      <w:r w:rsidRPr="00424524">
        <w:rPr>
          <w:rFonts w:asciiTheme="majorHAnsi" w:hAnsiTheme="majorHAnsi"/>
        </w:rPr>
        <w:t xml:space="preserve">alla luce del quarto capitolo </w:t>
      </w:r>
      <w:proofErr w:type="gramStart"/>
      <w:r w:rsidRPr="00424524">
        <w:rPr>
          <w:rFonts w:asciiTheme="majorHAnsi" w:hAnsiTheme="majorHAnsi"/>
        </w:rPr>
        <w:t xml:space="preserve">della </w:t>
      </w:r>
      <w:proofErr w:type="spellStart"/>
      <w:proofErr w:type="gramEnd"/>
      <w:r w:rsidRPr="00424524">
        <w:rPr>
          <w:rFonts w:asciiTheme="majorHAnsi" w:hAnsiTheme="majorHAnsi"/>
        </w:rPr>
        <w:t>Amoris</w:t>
      </w:r>
      <w:proofErr w:type="spellEnd"/>
      <w:r w:rsidRPr="00424524">
        <w:rPr>
          <w:rFonts w:asciiTheme="majorHAnsi" w:hAnsiTheme="majorHAnsi"/>
        </w:rPr>
        <w:t xml:space="preserve"> </w:t>
      </w:r>
      <w:proofErr w:type="spellStart"/>
      <w:r w:rsidRPr="00424524">
        <w:rPr>
          <w:rFonts w:asciiTheme="majorHAnsi" w:hAnsiTheme="majorHAnsi"/>
        </w:rPr>
        <w:t>Laetitia</w:t>
      </w:r>
      <w:proofErr w:type="spellEnd"/>
      <w:r w:rsidR="001041C1">
        <w:rPr>
          <w:rFonts w:asciiTheme="majorHAnsi" w:hAnsiTheme="majorHAnsi"/>
        </w:rPr>
        <w:t xml:space="preserve"> di papa Francesco</w:t>
      </w:r>
    </w:p>
    <w:p w:rsidR="00424524" w:rsidRPr="008B5954" w:rsidRDefault="00424524" w:rsidP="007335BB">
      <w:pPr>
        <w:tabs>
          <w:tab w:val="left" w:pos="284"/>
        </w:tabs>
        <w:rPr>
          <w:rFonts w:asciiTheme="minorHAnsi" w:hAnsiTheme="minorHAnsi"/>
          <w:sz w:val="20"/>
        </w:rPr>
      </w:pPr>
    </w:p>
    <w:p w:rsidR="00A16477" w:rsidRPr="00A512C5" w:rsidRDefault="00A16477" w:rsidP="007335BB">
      <w:pPr>
        <w:tabs>
          <w:tab w:val="left" w:pos="284"/>
        </w:tabs>
        <w:jc w:val="both"/>
        <w:rPr>
          <w:rFonts w:asciiTheme="minorHAnsi" w:hAnsiTheme="minorHAnsi" w:cstheme="minorHAnsi"/>
          <w:sz w:val="22"/>
        </w:rPr>
      </w:pPr>
      <w:r>
        <w:rPr>
          <w:rFonts w:asciiTheme="minorHAnsi" w:hAnsiTheme="minorHAnsi" w:cstheme="minorHAnsi"/>
        </w:rPr>
        <w:tab/>
      </w:r>
      <w:r w:rsidR="00424524" w:rsidRPr="00A512C5">
        <w:rPr>
          <w:rFonts w:asciiTheme="minorHAnsi" w:hAnsiTheme="minorHAnsi" w:cstheme="minorHAnsi"/>
          <w:sz w:val="22"/>
        </w:rPr>
        <w:t xml:space="preserve">Il </w:t>
      </w:r>
      <w:r w:rsidR="00424524" w:rsidRPr="00A512C5">
        <w:rPr>
          <w:rFonts w:asciiTheme="minorHAnsi" w:hAnsiTheme="minorHAnsi" w:cstheme="minorHAnsi"/>
          <w:b/>
          <w:sz w:val="22"/>
        </w:rPr>
        <w:t xml:space="preserve">quarto capitolo </w:t>
      </w:r>
      <w:proofErr w:type="gramStart"/>
      <w:r w:rsidR="00424524" w:rsidRPr="00A512C5">
        <w:rPr>
          <w:rFonts w:asciiTheme="minorHAnsi" w:hAnsiTheme="minorHAnsi" w:cstheme="minorHAnsi"/>
          <w:b/>
          <w:sz w:val="22"/>
        </w:rPr>
        <w:t xml:space="preserve">della </w:t>
      </w:r>
      <w:proofErr w:type="gramEnd"/>
      <w:r w:rsidR="00424524" w:rsidRPr="00A512C5">
        <w:rPr>
          <w:rFonts w:asciiTheme="minorHAnsi" w:hAnsiTheme="minorHAnsi" w:cstheme="minorHAnsi"/>
          <w:b/>
          <w:sz w:val="22"/>
        </w:rPr>
        <w:t xml:space="preserve">esortazione </w:t>
      </w:r>
      <w:proofErr w:type="spellStart"/>
      <w:r w:rsidR="00424524" w:rsidRPr="00A512C5">
        <w:rPr>
          <w:rFonts w:asciiTheme="minorHAnsi" w:hAnsiTheme="minorHAnsi" w:cstheme="minorHAnsi"/>
          <w:b/>
          <w:sz w:val="22"/>
        </w:rPr>
        <w:t>postsinodale</w:t>
      </w:r>
      <w:proofErr w:type="spellEnd"/>
      <w:r w:rsidR="00424524" w:rsidRPr="00A512C5">
        <w:rPr>
          <w:rFonts w:asciiTheme="minorHAnsi" w:hAnsiTheme="minorHAnsi" w:cstheme="minorHAnsi"/>
          <w:b/>
          <w:sz w:val="22"/>
        </w:rPr>
        <w:t xml:space="preserve"> di papa Francesco “</w:t>
      </w:r>
      <w:proofErr w:type="spellStart"/>
      <w:r w:rsidR="00424524" w:rsidRPr="00A512C5">
        <w:rPr>
          <w:rFonts w:asciiTheme="minorHAnsi" w:hAnsiTheme="minorHAnsi" w:cstheme="minorHAnsi"/>
          <w:b/>
          <w:sz w:val="22"/>
        </w:rPr>
        <w:t>Amoris</w:t>
      </w:r>
      <w:proofErr w:type="spellEnd"/>
      <w:r w:rsidR="00424524" w:rsidRPr="00A512C5">
        <w:rPr>
          <w:rFonts w:asciiTheme="minorHAnsi" w:hAnsiTheme="minorHAnsi" w:cstheme="minorHAnsi"/>
          <w:b/>
          <w:sz w:val="22"/>
        </w:rPr>
        <w:t xml:space="preserve"> </w:t>
      </w:r>
      <w:proofErr w:type="spellStart"/>
      <w:r w:rsidR="00424524" w:rsidRPr="00A512C5">
        <w:rPr>
          <w:rFonts w:asciiTheme="minorHAnsi" w:hAnsiTheme="minorHAnsi" w:cstheme="minorHAnsi"/>
          <w:b/>
          <w:sz w:val="22"/>
        </w:rPr>
        <w:t>Laetitia</w:t>
      </w:r>
      <w:proofErr w:type="spellEnd"/>
      <w:r w:rsidR="00424524" w:rsidRPr="00A512C5">
        <w:rPr>
          <w:rFonts w:asciiTheme="minorHAnsi" w:hAnsiTheme="minorHAnsi" w:cstheme="minorHAnsi"/>
          <w:b/>
          <w:sz w:val="22"/>
        </w:rPr>
        <w:t>”</w:t>
      </w:r>
      <w:r w:rsidR="00424524" w:rsidRPr="00A512C5">
        <w:rPr>
          <w:rFonts w:asciiTheme="minorHAnsi" w:hAnsiTheme="minorHAnsi" w:cstheme="minorHAnsi"/>
          <w:sz w:val="22"/>
        </w:rPr>
        <w:t xml:space="preserve"> (</w:t>
      </w:r>
      <w:r w:rsidR="00820B10" w:rsidRPr="00A512C5">
        <w:rPr>
          <w:rFonts w:asciiTheme="minorHAnsi" w:hAnsiTheme="minorHAnsi" w:cstheme="minorHAnsi"/>
          <w:sz w:val="22"/>
        </w:rPr>
        <w:t>19 marzo 2016) offre un cammino per riprendere e approfondire in termini spirituali l</w:t>
      </w:r>
      <w:r w:rsidR="00910F23" w:rsidRPr="00A512C5">
        <w:rPr>
          <w:rFonts w:asciiTheme="minorHAnsi" w:hAnsiTheme="minorHAnsi" w:cstheme="minorHAnsi"/>
          <w:sz w:val="22"/>
        </w:rPr>
        <w:t>’</w:t>
      </w:r>
      <w:r w:rsidR="00820B10" w:rsidRPr="00A512C5">
        <w:rPr>
          <w:rFonts w:asciiTheme="minorHAnsi" w:hAnsiTheme="minorHAnsi" w:cstheme="minorHAnsi"/>
          <w:sz w:val="22"/>
        </w:rPr>
        <w:t>amore di coppia</w:t>
      </w:r>
      <w:r w:rsidRPr="00A512C5">
        <w:rPr>
          <w:rFonts w:asciiTheme="minorHAnsi" w:hAnsiTheme="minorHAnsi" w:cstheme="minorHAnsi"/>
          <w:sz w:val="22"/>
        </w:rPr>
        <w:t>.</w:t>
      </w:r>
    </w:p>
    <w:p w:rsidR="00424524" w:rsidRPr="00A512C5" w:rsidRDefault="00A16477" w:rsidP="007335BB">
      <w:pPr>
        <w:tabs>
          <w:tab w:val="left" w:pos="284"/>
        </w:tabs>
        <w:jc w:val="both"/>
        <w:rPr>
          <w:rFonts w:asciiTheme="minorHAnsi" w:eastAsia="Times New Roman" w:hAnsiTheme="minorHAnsi" w:cstheme="minorHAnsi"/>
          <w:color w:val="000000"/>
          <w:kern w:val="0"/>
          <w:sz w:val="22"/>
          <w:lang w:eastAsia="it-IT" w:bidi="ar-SA"/>
        </w:rPr>
      </w:pPr>
      <w:r w:rsidRPr="00A512C5">
        <w:rPr>
          <w:rFonts w:asciiTheme="minorHAnsi" w:hAnsiTheme="minorHAnsi" w:cstheme="minorHAnsi"/>
          <w:sz w:val="22"/>
        </w:rPr>
        <w:tab/>
      </w:r>
      <w:r w:rsidR="00820B10" w:rsidRPr="00A512C5">
        <w:rPr>
          <w:rFonts w:asciiTheme="minorHAnsi" w:hAnsiTheme="minorHAnsi" w:cstheme="minorHAnsi"/>
          <w:sz w:val="22"/>
        </w:rPr>
        <w:t>E</w:t>
      </w:r>
      <w:r w:rsidR="00910F23" w:rsidRPr="00A512C5">
        <w:rPr>
          <w:rFonts w:asciiTheme="minorHAnsi" w:hAnsiTheme="minorHAnsi" w:cstheme="minorHAnsi"/>
          <w:sz w:val="22"/>
        </w:rPr>
        <w:t>’</w:t>
      </w:r>
      <w:r w:rsidR="00820B10" w:rsidRPr="00A512C5">
        <w:rPr>
          <w:rFonts w:asciiTheme="minorHAnsi" w:hAnsiTheme="minorHAnsi" w:cstheme="minorHAnsi"/>
          <w:sz w:val="22"/>
        </w:rPr>
        <w:t xml:space="preserve"> lo stesso autore che offre un taglio secondo il quale leggere il suo testo: </w:t>
      </w:r>
      <w:proofErr w:type="gramStart"/>
      <w:r w:rsidR="00820B10" w:rsidRPr="00A512C5">
        <w:rPr>
          <w:rFonts w:asciiTheme="minorHAnsi" w:hAnsiTheme="minorHAnsi" w:cstheme="minorHAnsi"/>
          <w:sz w:val="22"/>
        </w:rPr>
        <w:t>«</w:t>
      </w:r>
      <w:proofErr w:type="gramEnd"/>
      <w:r w:rsidR="002A5EBC">
        <w:rPr>
          <w:rFonts w:asciiTheme="minorHAnsi" w:hAnsiTheme="minorHAnsi" w:cstheme="minorHAnsi"/>
          <w:sz w:val="22"/>
        </w:rPr>
        <w:t>N</w:t>
      </w:r>
      <w:r w:rsidR="00820B10" w:rsidRPr="00A512C5">
        <w:rPr>
          <w:rFonts w:asciiTheme="minorHAnsi" w:eastAsia="Times New Roman" w:hAnsiTheme="minorHAnsi" w:cstheme="minorHAnsi"/>
          <w:color w:val="000000"/>
          <w:kern w:val="0"/>
          <w:sz w:val="22"/>
          <w:lang w:eastAsia="it-IT" w:bidi="ar-SA"/>
        </w:rPr>
        <w:t xml:space="preserve">on consiglio una lettura generale affrettata. Potrà essere meglio valorizzata, sia dalle famiglie sia dagli operatori di pastorale familiare, se </w:t>
      </w:r>
      <w:r w:rsidR="00820B10" w:rsidRPr="00A512C5">
        <w:rPr>
          <w:rFonts w:asciiTheme="minorHAnsi" w:eastAsia="Times New Roman" w:hAnsiTheme="minorHAnsi" w:cstheme="minorHAnsi"/>
          <w:b/>
          <w:color w:val="000000"/>
          <w:kern w:val="0"/>
          <w:sz w:val="22"/>
          <w:lang w:eastAsia="it-IT" w:bidi="ar-SA"/>
        </w:rPr>
        <w:t>la approfondiranno pazientemente una parte dopo l</w:t>
      </w:r>
      <w:r w:rsidR="00910F23" w:rsidRPr="00A512C5">
        <w:rPr>
          <w:rFonts w:asciiTheme="minorHAnsi" w:eastAsia="Times New Roman" w:hAnsiTheme="minorHAnsi" w:cstheme="minorHAnsi"/>
          <w:b/>
          <w:color w:val="000000"/>
          <w:kern w:val="0"/>
          <w:sz w:val="22"/>
          <w:lang w:eastAsia="it-IT" w:bidi="ar-SA"/>
        </w:rPr>
        <w:t>’</w:t>
      </w:r>
      <w:r w:rsidR="00820B10" w:rsidRPr="00A512C5">
        <w:rPr>
          <w:rFonts w:asciiTheme="minorHAnsi" w:eastAsia="Times New Roman" w:hAnsiTheme="minorHAnsi" w:cstheme="minorHAnsi"/>
          <w:b/>
          <w:color w:val="000000"/>
          <w:kern w:val="0"/>
          <w:sz w:val="22"/>
          <w:lang w:eastAsia="it-IT" w:bidi="ar-SA"/>
        </w:rPr>
        <w:t>altra</w:t>
      </w:r>
      <w:r w:rsidR="00820B10" w:rsidRPr="00A512C5">
        <w:rPr>
          <w:rFonts w:asciiTheme="minorHAnsi" w:eastAsia="Times New Roman" w:hAnsiTheme="minorHAnsi" w:cstheme="minorHAnsi"/>
          <w:color w:val="000000"/>
          <w:kern w:val="0"/>
          <w:sz w:val="22"/>
          <w:lang w:eastAsia="it-IT" w:bidi="ar-SA"/>
        </w:rPr>
        <w:t xml:space="preserve">, o se vi cercheranno </w:t>
      </w:r>
      <w:r w:rsidR="00820B10" w:rsidRPr="00A512C5">
        <w:rPr>
          <w:rFonts w:asciiTheme="minorHAnsi" w:eastAsia="Times New Roman" w:hAnsiTheme="minorHAnsi" w:cstheme="minorHAnsi"/>
          <w:b/>
          <w:color w:val="000000"/>
          <w:kern w:val="0"/>
          <w:sz w:val="22"/>
          <w:lang w:eastAsia="it-IT" w:bidi="ar-SA"/>
        </w:rPr>
        <w:t>quello di cui avranno bisogno in ogni circostanza concreta</w:t>
      </w:r>
      <w:r w:rsidR="00820B10" w:rsidRPr="00A512C5">
        <w:rPr>
          <w:rFonts w:asciiTheme="minorHAnsi" w:eastAsia="Times New Roman" w:hAnsiTheme="minorHAnsi" w:cstheme="minorHAnsi"/>
          <w:color w:val="000000"/>
          <w:kern w:val="0"/>
          <w:sz w:val="22"/>
          <w:lang w:eastAsia="it-IT" w:bidi="ar-SA"/>
        </w:rPr>
        <w:t>. E</w:t>
      </w:r>
      <w:r w:rsidR="00910F23" w:rsidRPr="00A512C5">
        <w:rPr>
          <w:rFonts w:asciiTheme="minorHAnsi" w:eastAsia="Times New Roman" w:hAnsiTheme="minorHAnsi" w:cstheme="minorHAnsi"/>
          <w:color w:val="000000"/>
          <w:kern w:val="0"/>
          <w:sz w:val="22"/>
          <w:lang w:eastAsia="it-IT" w:bidi="ar-SA"/>
        </w:rPr>
        <w:t>’</w:t>
      </w:r>
      <w:r w:rsidR="00820B10" w:rsidRPr="00A512C5">
        <w:rPr>
          <w:rFonts w:asciiTheme="minorHAnsi" w:eastAsia="Times New Roman" w:hAnsiTheme="minorHAnsi" w:cstheme="minorHAnsi"/>
          <w:color w:val="000000"/>
          <w:kern w:val="0"/>
          <w:sz w:val="22"/>
          <w:lang w:eastAsia="it-IT" w:bidi="ar-SA"/>
        </w:rPr>
        <w:t xml:space="preserve"> probabile, ad esempio, che i coniugi si riconoscano di più nei capitoli quarto e quinto</w:t>
      </w:r>
      <w:proofErr w:type="gramStart"/>
      <w:r w:rsidRPr="00A512C5">
        <w:rPr>
          <w:rFonts w:asciiTheme="minorHAnsi" w:eastAsia="Times New Roman" w:hAnsiTheme="minorHAnsi" w:cstheme="minorHAnsi"/>
          <w:color w:val="000000"/>
          <w:kern w:val="0"/>
          <w:sz w:val="22"/>
          <w:lang w:eastAsia="it-IT" w:bidi="ar-SA"/>
        </w:rPr>
        <w:t>»</w:t>
      </w:r>
      <w:proofErr w:type="gramEnd"/>
      <w:r w:rsidRPr="00A512C5">
        <w:rPr>
          <w:rFonts w:asciiTheme="minorHAnsi" w:eastAsia="Times New Roman" w:hAnsiTheme="minorHAnsi" w:cstheme="minorHAnsi"/>
          <w:color w:val="000000"/>
          <w:kern w:val="0"/>
          <w:sz w:val="22"/>
          <w:lang w:eastAsia="it-IT" w:bidi="ar-SA"/>
        </w:rPr>
        <w:t xml:space="preserve"> (AL 7).</w:t>
      </w:r>
    </w:p>
    <w:p w:rsidR="00A16477" w:rsidRPr="00A512C5" w:rsidRDefault="00A16477" w:rsidP="007335BB">
      <w:pPr>
        <w:tabs>
          <w:tab w:val="left" w:pos="284"/>
        </w:tabs>
        <w:jc w:val="both"/>
        <w:rPr>
          <w:rFonts w:asciiTheme="minorHAnsi" w:hAnsiTheme="minorHAnsi" w:cstheme="minorHAnsi"/>
          <w:sz w:val="22"/>
        </w:rPr>
      </w:pPr>
      <w:r w:rsidRPr="00A512C5">
        <w:rPr>
          <w:rFonts w:asciiTheme="minorHAnsi" w:hAnsiTheme="minorHAnsi" w:cstheme="minorHAnsi"/>
          <w:sz w:val="22"/>
        </w:rPr>
        <w:tab/>
        <w:t>Obbedie</w:t>
      </w:r>
      <w:r w:rsidR="00C52730" w:rsidRPr="00A512C5">
        <w:rPr>
          <w:rFonts w:asciiTheme="minorHAnsi" w:hAnsiTheme="minorHAnsi" w:cstheme="minorHAnsi"/>
          <w:sz w:val="22"/>
        </w:rPr>
        <w:t>nti a questa indicazione, propon</w:t>
      </w:r>
      <w:r w:rsidRPr="00A512C5">
        <w:rPr>
          <w:rFonts w:asciiTheme="minorHAnsi" w:hAnsiTheme="minorHAnsi" w:cstheme="minorHAnsi"/>
          <w:sz w:val="22"/>
        </w:rPr>
        <w:t xml:space="preserve">iamo alle coppie di </w:t>
      </w:r>
      <w:r w:rsidR="00C52730" w:rsidRPr="00A512C5">
        <w:rPr>
          <w:rFonts w:asciiTheme="minorHAnsi" w:hAnsiTheme="minorHAnsi" w:cstheme="minorHAnsi"/>
          <w:sz w:val="22"/>
        </w:rPr>
        <w:t>rileggere con calma il quarto capitolo</w:t>
      </w:r>
      <w:r w:rsidR="00B124B6" w:rsidRPr="00A512C5">
        <w:rPr>
          <w:rFonts w:asciiTheme="minorHAnsi" w:hAnsiTheme="minorHAnsi" w:cstheme="minorHAnsi"/>
          <w:sz w:val="22"/>
        </w:rPr>
        <w:t xml:space="preserve">, </w:t>
      </w:r>
      <w:proofErr w:type="gramStart"/>
      <w:r w:rsidR="00B124B6" w:rsidRPr="00A512C5">
        <w:rPr>
          <w:rFonts w:asciiTheme="minorHAnsi" w:hAnsiTheme="minorHAnsi" w:cstheme="minorHAnsi"/>
          <w:sz w:val="22"/>
        </w:rPr>
        <w:t>a partire dal</w:t>
      </w:r>
      <w:proofErr w:type="gramEnd"/>
      <w:r w:rsidR="00B124B6" w:rsidRPr="00A512C5">
        <w:rPr>
          <w:rFonts w:asciiTheme="minorHAnsi" w:hAnsiTheme="minorHAnsi" w:cstheme="minorHAnsi"/>
          <w:sz w:val="22"/>
        </w:rPr>
        <w:t xml:space="preserve"> quale riprendere le dimensioni portanti della propria vita affettiva, vissuta nella quotidianità.</w:t>
      </w:r>
    </w:p>
    <w:p w:rsidR="00CF1349" w:rsidRPr="002A5EBC" w:rsidRDefault="00CF1349" w:rsidP="007335BB">
      <w:pPr>
        <w:tabs>
          <w:tab w:val="left" w:pos="284"/>
        </w:tabs>
        <w:jc w:val="both"/>
        <w:rPr>
          <w:rFonts w:asciiTheme="minorHAnsi" w:hAnsiTheme="minorHAnsi" w:cstheme="minorHAnsi"/>
          <w:sz w:val="12"/>
        </w:rPr>
      </w:pPr>
    </w:p>
    <w:p w:rsidR="00B124B6" w:rsidRPr="00A512C5" w:rsidRDefault="00B124B6" w:rsidP="007335BB">
      <w:pPr>
        <w:tabs>
          <w:tab w:val="left" w:pos="284"/>
        </w:tabs>
        <w:jc w:val="both"/>
        <w:rPr>
          <w:rFonts w:asciiTheme="minorHAnsi" w:hAnsiTheme="minorHAnsi" w:cstheme="minorHAnsi"/>
          <w:sz w:val="22"/>
        </w:rPr>
      </w:pPr>
      <w:r w:rsidRPr="00A512C5">
        <w:rPr>
          <w:rFonts w:asciiTheme="minorHAnsi" w:hAnsiTheme="minorHAnsi" w:cstheme="minorHAnsi"/>
          <w:sz w:val="22"/>
        </w:rPr>
        <w:tab/>
        <w:t>Ci facciamo aiutare dall</w:t>
      </w:r>
      <w:r w:rsidR="00814F6A" w:rsidRPr="00A512C5">
        <w:rPr>
          <w:rFonts w:asciiTheme="minorHAnsi" w:hAnsiTheme="minorHAnsi" w:cstheme="minorHAnsi"/>
          <w:sz w:val="22"/>
        </w:rPr>
        <w:t xml:space="preserve">e calorose parole di </w:t>
      </w:r>
      <w:r w:rsidR="00814F6A" w:rsidRPr="00A512C5">
        <w:rPr>
          <w:rFonts w:asciiTheme="minorHAnsi" w:hAnsiTheme="minorHAnsi" w:cstheme="minorHAnsi"/>
          <w:b/>
          <w:sz w:val="22"/>
        </w:rPr>
        <w:t>Aristide Fumagalli</w:t>
      </w:r>
      <w:r w:rsidR="00814F6A" w:rsidRPr="00A512C5">
        <w:rPr>
          <w:rFonts w:asciiTheme="minorHAnsi" w:hAnsiTheme="minorHAnsi" w:cstheme="minorHAnsi"/>
          <w:sz w:val="22"/>
        </w:rPr>
        <w:t>, da sempre impegnato nella docenza e nell</w:t>
      </w:r>
      <w:r w:rsidR="00910F23" w:rsidRPr="00A512C5">
        <w:rPr>
          <w:rFonts w:asciiTheme="minorHAnsi" w:hAnsiTheme="minorHAnsi" w:cstheme="minorHAnsi"/>
          <w:sz w:val="22"/>
        </w:rPr>
        <w:t>’</w:t>
      </w:r>
      <w:r w:rsidR="00814F6A" w:rsidRPr="00A512C5">
        <w:rPr>
          <w:rFonts w:asciiTheme="minorHAnsi" w:hAnsiTheme="minorHAnsi" w:cstheme="minorHAnsi"/>
          <w:sz w:val="22"/>
        </w:rPr>
        <w:t xml:space="preserve">accompagnamento delle famiglie, che nel 2007 </w:t>
      </w:r>
      <w:proofErr w:type="gramStart"/>
      <w:r w:rsidR="00814F6A" w:rsidRPr="00A512C5">
        <w:rPr>
          <w:rFonts w:asciiTheme="minorHAnsi" w:hAnsiTheme="minorHAnsi" w:cstheme="minorHAnsi"/>
          <w:sz w:val="22"/>
        </w:rPr>
        <w:t>ha</w:t>
      </w:r>
      <w:proofErr w:type="gramEnd"/>
      <w:r w:rsidR="00814F6A" w:rsidRPr="00A512C5">
        <w:rPr>
          <w:rFonts w:asciiTheme="minorHAnsi" w:hAnsiTheme="minorHAnsi" w:cstheme="minorHAnsi"/>
          <w:sz w:val="22"/>
        </w:rPr>
        <w:t xml:space="preserve"> pubblicato un «commento in parabole dell</w:t>
      </w:r>
      <w:r w:rsidR="00910F23" w:rsidRPr="00A512C5">
        <w:rPr>
          <w:rFonts w:asciiTheme="minorHAnsi" w:hAnsiTheme="minorHAnsi" w:cstheme="minorHAnsi"/>
          <w:sz w:val="22"/>
        </w:rPr>
        <w:t>’</w:t>
      </w:r>
      <w:r w:rsidR="00814F6A" w:rsidRPr="00A512C5">
        <w:rPr>
          <w:rFonts w:asciiTheme="minorHAnsi" w:hAnsiTheme="minorHAnsi" w:cstheme="minorHAnsi"/>
          <w:sz w:val="22"/>
        </w:rPr>
        <w:t>inno alla carità»</w:t>
      </w:r>
      <w:r w:rsidR="00CF1349" w:rsidRPr="00A512C5">
        <w:rPr>
          <w:rFonts w:asciiTheme="minorHAnsi" w:hAnsiTheme="minorHAnsi" w:cstheme="minorHAnsi"/>
          <w:sz w:val="22"/>
        </w:rPr>
        <w:t xml:space="preserve"> (</w:t>
      </w:r>
      <w:r w:rsidR="00CF1349" w:rsidRPr="00A512C5">
        <w:rPr>
          <w:rFonts w:asciiTheme="minorHAnsi" w:hAnsiTheme="minorHAnsi" w:cstheme="minorHAnsi"/>
          <w:smallCaps/>
          <w:sz w:val="22"/>
        </w:rPr>
        <w:t>A. Fumagalli</w:t>
      </w:r>
      <w:r w:rsidR="00CF1349" w:rsidRPr="00A512C5">
        <w:rPr>
          <w:rFonts w:asciiTheme="minorHAnsi" w:hAnsiTheme="minorHAnsi" w:cstheme="minorHAnsi"/>
          <w:sz w:val="22"/>
        </w:rPr>
        <w:t xml:space="preserve">, </w:t>
      </w:r>
      <w:r w:rsidR="00CF1349" w:rsidRPr="00A512C5">
        <w:rPr>
          <w:rFonts w:asciiTheme="minorHAnsi" w:hAnsiTheme="minorHAnsi" w:cstheme="minorHAnsi"/>
          <w:i/>
          <w:sz w:val="22"/>
        </w:rPr>
        <w:t>Ritratto d</w:t>
      </w:r>
      <w:r w:rsidR="00910F23" w:rsidRPr="00A512C5">
        <w:rPr>
          <w:rFonts w:asciiTheme="minorHAnsi" w:hAnsiTheme="minorHAnsi" w:cstheme="minorHAnsi"/>
          <w:i/>
          <w:sz w:val="22"/>
        </w:rPr>
        <w:t>’</w:t>
      </w:r>
      <w:r w:rsidR="00CF1349" w:rsidRPr="00A512C5">
        <w:rPr>
          <w:rFonts w:asciiTheme="minorHAnsi" w:hAnsiTheme="minorHAnsi" w:cstheme="minorHAnsi"/>
          <w:i/>
          <w:sz w:val="22"/>
        </w:rPr>
        <w:t>amore</w:t>
      </w:r>
      <w:r w:rsidR="00CF1349" w:rsidRPr="00A512C5">
        <w:rPr>
          <w:rFonts w:asciiTheme="minorHAnsi" w:hAnsiTheme="minorHAnsi" w:cstheme="minorHAnsi"/>
          <w:sz w:val="22"/>
        </w:rPr>
        <w:t>, San Paolo)</w:t>
      </w:r>
      <w:r w:rsidR="00814F6A" w:rsidRPr="00A512C5">
        <w:rPr>
          <w:rFonts w:asciiTheme="minorHAnsi" w:hAnsiTheme="minorHAnsi" w:cstheme="minorHAnsi"/>
          <w:sz w:val="22"/>
        </w:rPr>
        <w:t>, rivolto soprattutto a chi vive una relazione amorosa</w:t>
      </w:r>
      <w:r w:rsidR="002A5EBC">
        <w:rPr>
          <w:rFonts w:asciiTheme="minorHAnsi" w:hAnsiTheme="minorHAnsi" w:cstheme="minorHAnsi"/>
          <w:sz w:val="22"/>
        </w:rPr>
        <w:t>. Il suo desiderio:</w:t>
      </w:r>
      <w:r w:rsidR="002C3F83" w:rsidRPr="00A512C5">
        <w:rPr>
          <w:rFonts w:asciiTheme="minorHAnsi" w:hAnsiTheme="minorHAnsi" w:cstheme="minorHAnsi"/>
          <w:sz w:val="22"/>
        </w:rPr>
        <w:t xml:space="preserve"> «</w:t>
      </w:r>
      <w:r w:rsidR="002A5EBC">
        <w:rPr>
          <w:rFonts w:asciiTheme="minorHAnsi" w:hAnsiTheme="minorHAnsi" w:cstheme="minorHAnsi"/>
          <w:sz w:val="22"/>
        </w:rPr>
        <w:t>L</w:t>
      </w:r>
      <w:r w:rsidR="00910F23" w:rsidRPr="00A512C5">
        <w:rPr>
          <w:rFonts w:asciiTheme="minorHAnsi" w:hAnsiTheme="minorHAnsi" w:cstheme="minorHAnsi"/>
          <w:sz w:val="22"/>
        </w:rPr>
        <w:t>’</w:t>
      </w:r>
      <w:r w:rsidR="002C3F83" w:rsidRPr="00A512C5">
        <w:rPr>
          <w:rFonts w:asciiTheme="minorHAnsi" w:hAnsiTheme="minorHAnsi" w:cstheme="minorHAnsi"/>
          <w:sz w:val="22"/>
        </w:rPr>
        <w:t>amore descritto da Paolo e raccontato nel Vangelo sprigiona un fascino che, pur diverso dai canoni della cultura odierna, è in grado di “sedurre” l</w:t>
      </w:r>
      <w:r w:rsidR="00910F23" w:rsidRPr="00A512C5">
        <w:rPr>
          <w:rFonts w:asciiTheme="minorHAnsi" w:hAnsiTheme="minorHAnsi" w:cstheme="minorHAnsi"/>
          <w:sz w:val="22"/>
        </w:rPr>
        <w:t>’</w:t>
      </w:r>
      <w:r w:rsidR="002C3F83" w:rsidRPr="00A512C5">
        <w:rPr>
          <w:rFonts w:asciiTheme="minorHAnsi" w:hAnsiTheme="minorHAnsi" w:cstheme="minorHAnsi"/>
          <w:sz w:val="22"/>
        </w:rPr>
        <w:t>uomo e la donna contemporanei, alla ricerca sincera dell</w:t>
      </w:r>
      <w:r w:rsidR="00910F23" w:rsidRPr="00A512C5">
        <w:rPr>
          <w:rFonts w:asciiTheme="minorHAnsi" w:hAnsiTheme="minorHAnsi" w:cstheme="minorHAnsi"/>
          <w:sz w:val="22"/>
        </w:rPr>
        <w:t>’</w:t>
      </w:r>
      <w:r w:rsidR="00A17AE1" w:rsidRPr="00A512C5">
        <w:rPr>
          <w:rFonts w:asciiTheme="minorHAnsi" w:hAnsiTheme="minorHAnsi" w:cstheme="minorHAnsi"/>
          <w:sz w:val="22"/>
        </w:rPr>
        <w:t>amore»</w:t>
      </w:r>
      <w:r w:rsidR="002C3F83" w:rsidRPr="00A512C5">
        <w:rPr>
          <w:rFonts w:asciiTheme="minorHAnsi" w:hAnsiTheme="minorHAnsi" w:cstheme="minorHAnsi"/>
          <w:sz w:val="22"/>
        </w:rPr>
        <w:t>.</w:t>
      </w:r>
    </w:p>
    <w:p w:rsidR="00BF2D87" w:rsidRPr="002A5EBC" w:rsidRDefault="00BF2D87" w:rsidP="007335BB">
      <w:pPr>
        <w:shd w:val="clear" w:color="auto" w:fill="FFFFFF"/>
        <w:suppressAutoHyphens w:val="0"/>
        <w:jc w:val="both"/>
        <w:rPr>
          <w:rFonts w:ascii="Garamond" w:eastAsia="Times New Roman" w:hAnsi="Garamond" w:cs="Tahoma"/>
          <w:bCs/>
          <w:color w:val="000000"/>
          <w:kern w:val="0"/>
          <w:sz w:val="12"/>
          <w:szCs w:val="22"/>
          <w:lang w:eastAsia="it-IT" w:bidi="ar-SA"/>
        </w:rPr>
      </w:pPr>
      <w:bookmarkStart w:id="0" w:name="Il_nostro_amore_quotidiano_"/>
    </w:p>
    <w:p w:rsidR="00D14C2D" w:rsidRPr="00601790" w:rsidRDefault="00D14C2D" w:rsidP="007335BB">
      <w:pPr>
        <w:shd w:val="clear" w:color="auto" w:fill="FFFFFF"/>
        <w:suppressAutoHyphens w:val="0"/>
        <w:ind w:firstLine="284"/>
        <w:jc w:val="both"/>
        <w:rPr>
          <w:rFonts w:asciiTheme="minorHAnsi" w:eastAsia="Times New Roman" w:hAnsiTheme="minorHAnsi" w:cstheme="minorHAnsi"/>
          <w:b/>
          <w:color w:val="000000"/>
          <w:kern w:val="0"/>
          <w:szCs w:val="22"/>
          <w:lang w:eastAsia="it-IT" w:bidi="ar-SA"/>
        </w:rPr>
      </w:pPr>
      <w:r w:rsidRPr="00A512C5">
        <w:rPr>
          <w:rFonts w:asciiTheme="minorHAnsi" w:eastAsia="Times New Roman" w:hAnsiTheme="minorHAnsi" w:cstheme="minorHAnsi"/>
          <w:color w:val="000000"/>
          <w:kern w:val="0"/>
          <w:sz w:val="22"/>
          <w:szCs w:val="22"/>
          <w:lang w:eastAsia="it-IT" w:bidi="ar-SA"/>
        </w:rPr>
        <w:t>Consegnando queste schede al “</w:t>
      </w:r>
      <w:r w:rsidRPr="00A512C5">
        <w:rPr>
          <w:rFonts w:asciiTheme="minorHAnsi" w:eastAsia="Times New Roman" w:hAnsiTheme="minorHAnsi" w:cstheme="minorHAnsi"/>
          <w:b/>
          <w:color w:val="000000"/>
          <w:kern w:val="0"/>
          <w:sz w:val="22"/>
          <w:szCs w:val="22"/>
          <w:lang w:eastAsia="it-IT" w:bidi="ar-SA"/>
        </w:rPr>
        <w:t>lavoro spirituale</w:t>
      </w:r>
      <w:r w:rsidRPr="00A512C5">
        <w:rPr>
          <w:rFonts w:asciiTheme="minorHAnsi" w:eastAsia="Times New Roman" w:hAnsiTheme="minorHAnsi" w:cstheme="minorHAnsi"/>
          <w:color w:val="000000"/>
          <w:kern w:val="0"/>
          <w:sz w:val="22"/>
          <w:szCs w:val="22"/>
          <w:lang w:eastAsia="it-IT" w:bidi="ar-SA"/>
        </w:rPr>
        <w:t xml:space="preserve">” delle coppie cristiane, confidiamo che siano uno strumento utile per </w:t>
      </w:r>
      <w:r w:rsidRPr="00A512C5">
        <w:rPr>
          <w:rFonts w:asciiTheme="minorHAnsi" w:eastAsia="Times New Roman" w:hAnsiTheme="minorHAnsi" w:cstheme="minorHAnsi"/>
          <w:b/>
          <w:color w:val="000000"/>
          <w:kern w:val="0"/>
          <w:sz w:val="22"/>
          <w:szCs w:val="22"/>
          <w:lang w:eastAsia="it-IT" w:bidi="ar-SA"/>
        </w:rPr>
        <w:t>ascolta</w:t>
      </w:r>
      <w:r w:rsidR="00601790" w:rsidRPr="00A512C5">
        <w:rPr>
          <w:rFonts w:asciiTheme="minorHAnsi" w:eastAsia="Times New Roman" w:hAnsiTheme="minorHAnsi" w:cstheme="minorHAnsi"/>
          <w:b/>
          <w:color w:val="000000"/>
          <w:kern w:val="0"/>
          <w:sz w:val="22"/>
          <w:szCs w:val="22"/>
          <w:lang w:eastAsia="it-IT" w:bidi="ar-SA"/>
        </w:rPr>
        <w:t>re il soffio dello Spirito dell</w:t>
      </w:r>
      <w:r w:rsidR="00910F23" w:rsidRPr="00A512C5">
        <w:rPr>
          <w:rFonts w:asciiTheme="minorHAnsi" w:eastAsia="Times New Roman" w:hAnsiTheme="minorHAnsi" w:cstheme="minorHAnsi"/>
          <w:b/>
          <w:color w:val="000000"/>
          <w:kern w:val="0"/>
          <w:sz w:val="22"/>
          <w:szCs w:val="22"/>
          <w:lang w:eastAsia="it-IT" w:bidi="ar-SA"/>
        </w:rPr>
        <w:t>’</w:t>
      </w:r>
      <w:r w:rsidR="00601790" w:rsidRPr="00A512C5">
        <w:rPr>
          <w:rFonts w:asciiTheme="minorHAnsi" w:eastAsia="Times New Roman" w:hAnsiTheme="minorHAnsi" w:cstheme="minorHAnsi"/>
          <w:b/>
          <w:color w:val="000000"/>
          <w:kern w:val="0"/>
          <w:sz w:val="22"/>
          <w:szCs w:val="22"/>
          <w:lang w:eastAsia="it-IT" w:bidi="ar-SA"/>
        </w:rPr>
        <w:t xml:space="preserve">amore </w:t>
      </w:r>
      <w:r w:rsidRPr="00A512C5">
        <w:rPr>
          <w:rFonts w:asciiTheme="minorHAnsi" w:eastAsia="Times New Roman" w:hAnsiTheme="minorHAnsi" w:cstheme="minorHAnsi"/>
          <w:color w:val="000000"/>
          <w:kern w:val="0"/>
          <w:sz w:val="22"/>
          <w:szCs w:val="22"/>
          <w:lang w:eastAsia="it-IT" w:bidi="ar-SA"/>
        </w:rPr>
        <w:t>effuso sulle famiglie</w:t>
      </w:r>
      <w:r w:rsidR="00601790" w:rsidRPr="00A512C5">
        <w:rPr>
          <w:rFonts w:asciiTheme="minorHAnsi" w:eastAsia="Times New Roman" w:hAnsiTheme="minorHAnsi" w:cstheme="minorHAnsi"/>
          <w:color w:val="000000"/>
          <w:kern w:val="0"/>
          <w:sz w:val="22"/>
          <w:szCs w:val="22"/>
          <w:lang w:eastAsia="it-IT" w:bidi="ar-SA"/>
        </w:rPr>
        <w:t xml:space="preserve"> e su tutta la Chiesa</w:t>
      </w:r>
      <w:r w:rsidRPr="00A512C5">
        <w:rPr>
          <w:rFonts w:asciiTheme="minorHAnsi" w:eastAsia="Times New Roman" w:hAnsiTheme="minorHAnsi" w:cstheme="minorHAnsi"/>
          <w:color w:val="000000"/>
          <w:kern w:val="0"/>
          <w:sz w:val="22"/>
          <w:szCs w:val="22"/>
          <w:lang w:eastAsia="it-IT" w:bidi="ar-SA"/>
        </w:rPr>
        <w:t>.</w:t>
      </w:r>
    </w:p>
    <w:p w:rsidR="00AE4585" w:rsidRPr="008B5954" w:rsidRDefault="00AE4585" w:rsidP="007335BB">
      <w:pPr>
        <w:shd w:val="clear" w:color="auto" w:fill="FFFFFF"/>
        <w:suppressAutoHyphens w:val="0"/>
        <w:jc w:val="both"/>
        <w:rPr>
          <w:rFonts w:ascii="Garamond" w:eastAsia="Times New Roman" w:hAnsi="Garamond" w:cs="Tahoma"/>
          <w:bCs/>
          <w:color w:val="000000"/>
          <w:kern w:val="0"/>
          <w:sz w:val="20"/>
          <w:szCs w:val="22"/>
          <w:lang w:eastAsia="it-IT" w:bidi="ar-SA"/>
        </w:rPr>
      </w:pPr>
    </w:p>
    <w:p w:rsidR="002A5EBC" w:rsidRPr="008B5954" w:rsidRDefault="002A5EBC" w:rsidP="007335BB">
      <w:pPr>
        <w:shd w:val="clear" w:color="auto" w:fill="FFFFFF"/>
        <w:suppressAutoHyphens w:val="0"/>
        <w:jc w:val="both"/>
        <w:rPr>
          <w:rFonts w:ascii="Garamond" w:eastAsia="Times New Roman" w:hAnsi="Garamond" w:cs="Tahoma"/>
          <w:bCs/>
          <w:color w:val="000000"/>
          <w:kern w:val="0"/>
          <w:sz w:val="20"/>
          <w:szCs w:val="22"/>
          <w:lang w:eastAsia="it-IT" w:bidi="ar-SA"/>
        </w:rPr>
      </w:pPr>
    </w:p>
    <w:p w:rsidR="00AE4585" w:rsidRPr="00237A06" w:rsidRDefault="00AE4585"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r>
        <w:rPr>
          <w:rFonts w:asciiTheme="majorHAnsi" w:eastAsia="Times New Roman" w:hAnsiTheme="majorHAnsi" w:cs="Tahoma"/>
          <w:b/>
          <w:bCs/>
          <w:color w:val="000000"/>
          <w:kern w:val="0"/>
          <w:szCs w:val="22"/>
          <w:lang w:eastAsia="it-IT" w:bidi="ar-SA"/>
        </w:rPr>
        <w:t>Introduzione nell</w:t>
      </w:r>
      <w:r w:rsidR="00910F23">
        <w:rPr>
          <w:rFonts w:asciiTheme="majorHAnsi" w:eastAsia="Times New Roman" w:hAnsiTheme="majorHAnsi" w:cs="Tahoma"/>
          <w:b/>
          <w:bCs/>
          <w:color w:val="000000"/>
          <w:kern w:val="0"/>
          <w:szCs w:val="22"/>
          <w:lang w:eastAsia="it-IT" w:bidi="ar-SA"/>
        </w:rPr>
        <w:t>’</w:t>
      </w:r>
      <w:r>
        <w:rPr>
          <w:rFonts w:asciiTheme="majorHAnsi" w:eastAsia="Times New Roman" w:hAnsiTheme="majorHAnsi" w:cs="Tahoma"/>
          <w:b/>
          <w:bCs/>
          <w:color w:val="000000"/>
          <w:kern w:val="0"/>
          <w:szCs w:val="22"/>
          <w:lang w:eastAsia="it-IT" w:bidi="ar-SA"/>
        </w:rPr>
        <w:t>incontro e nell</w:t>
      </w:r>
      <w:r w:rsidR="00910F23">
        <w:rPr>
          <w:rFonts w:asciiTheme="majorHAnsi" w:eastAsia="Times New Roman" w:hAnsiTheme="majorHAnsi" w:cs="Tahoma"/>
          <w:b/>
          <w:bCs/>
          <w:color w:val="000000"/>
          <w:kern w:val="0"/>
          <w:szCs w:val="22"/>
          <w:lang w:eastAsia="it-IT" w:bidi="ar-SA"/>
        </w:rPr>
        <w:t>’</w:t>
      </w:r>
      <w:r>
        <w:rPr>
          <w:rFonts w:asciiTheme="majorHAnsi" w:eastAsia="Times New Roman" w:hAnsiTheme="majorHAnsi" w:cs="Tahoma"/>
          <w:b/>
          <w:bCs/>
          <w:color w:val="000000"/>
          <w:kern w:val="0"/>
          <w:szCs w:val="22"/>
          <w:lang w:eastAsia="it-IT" w:bidi="ar-SA"/>
        </w:rPr>
        <w:t>ascolto</w:t>
      </w:r>
    </w:p>
    <w:p w:rsidR="00AE4585" w:rsidRPr="002A5EBC" w:rsidRDefault="00AE4585" w:rsidP="007335BB">
      <w:pPr>
        <w:shd w:val="clear" w:color="auto" w:fill="FFFFFF"/>
        <w:suppressAutoHyphens w:val="0"/>
        <w:jc w:val="both"/>
        <w:rPr>
          <w:rFonts w:asciiTheme="minorHAnsi" w:eastAsia="Times New Roman" w:hAnsiTheme="minorHAnsi" w:cstheme="minorHAnsi"/>
          <w:bCs/>
          <w:color w:val="000000"/>
          <w:kern w:val="0"/>
          <w:sz w:val="12"/>
          <w:szCs w:val="22"/>
          <w:lang w:eastAsia="it-IT" w:bidi="ar-SA"/>
        </w:rPr>
      </w:pPr>
    </w:p>
    <w:p w:rsidR="00AE4585" w:rsidRDefault="00AE4585" w:rsidP="007335BB">
      <w:pPr>
        <w:shd w:val="clear" w:color="auto" w:fill="FFFFFF"/>
        <w:suppressAutoHyphens w:val="0"/>
        <w:ind w:left="284" w:hanging="284"/>
        <w:jc w:val="both"/>
        <w:rPr>
          <w:rFonts w:asciiTheme="minorHAnsi" w:eastAsia="Times New Roman" w:hAnsiTheme="minorHAnsi" w:cstheme="minorHAnsi"/>
          <w:bCs/>
          <w:color w:val="000000"/>
          <w:kern w:val="0"/>
          <w:szCs w:val="22"/>
          <w:lang w:eastAsia="it-IT" w:bidi="ar-SA"/>
        </w:rPr>
      </w:pPr>
      <w:r>
        <w:rPr>
          <w:rFonts w:asciiTheme="minorHAnsi" w:eastAsia="Times New Roman" w:hAnsiTheme="minorHAnsi" w:cstheme="minorHAnsi"/>
          <w:bCs/>
          <w:color w:val="000000"/>
          <w:kern w:val="0"/>
          <w:szCs w:val="22"/>
          <w:lang w:eastAsia="it-IT" w:bidi="ar-SA"/>
        </w:rPr>
        <w:t>Canto</w:t>
      </w:r>
      <w:r w:rsidR="00EB5C6A">
        <w:rPr>
          <w:rFonts w:asciiTheme="minorHAnsi" w:eastAsia="Times New Roman" w:hAnsiTheme="minorHAnsi" w:cstheme="minorHAnsi"/>
          <w:bCs/>
          <w:color w:val="000000"/>
          <w:kern w:val="0"/>
          <w:szCs w:val="22"/>
          <w:lang w:eastAsia="it-IT" w:bidi="ar-SA"/>
        </w:rPr>
        <w:t xml:space="preserve"> - </w:t>
      </w:r>
      <w:r>
        <w:rPr>
          <w:rFonts w:asciiTheme="minorHAnsi" w:eastAsia="Times New Roman" w:hAnsiTheme="minorHAnsi" w:cstheme="minorHAnsi"/>
          <w:bCs/>
          <w:color w:val="000000"/>
          <w:kern w:val="0"/>
          <w:szCs w:val="22"/>
          <w:lang w:eastAsia="it-IT" w:bidi="ar-SA"/>
        </w:rPr>
        <w:t>Segno della croce</w:t>
      </w:r>
    </w:p>
    <w:p w:rsidR="00AE4585" w:rsidRDefault="00AE4585" w:rsidP="007335BB">
      <w:pPr>
        <w:shd w:val="clear" w:color="auto" w:fill="FFFFFF"/>
        <w:suppressAutoHyphens w:val="0"/>
        <w:ind w:left="284" w:hanging="284"/>
        <w:jc w:val="both"/>
        <w:rPr>
          <w:rFonts w:asciiTheme="minorHAnsi" w:eastAsia="Times New Roman" w:hAnsiTheme="minorHAnsi" w:cstheme="minorHAnsi"/>
          <w:bCs/>
          <w:color w:val="000000"/>
          <w:kern w:val="0"/>
          <w:szCs w:val="22"/>
          <w:lang w:eastAsia="it-IT" w:bidi="ar-SA"/>
        </w:rPr>
      </w:pPr>
      <w:r>
        <w:rPr>
          <w:rFonts w:asciiTheme="minorHAnsi" w:eastAsia="Times New Roman" w:hAnsiTheme="minorHAnsi" w:cstheme="minorHAnsi"/>
          <w:bCs/>
          <w:color w:val="000000"/>
          <w:kern w:val="0"/>
          <w:szCs w:val="22"/>
          <w:lang w:eastAsia="it-IT" w:bidi="ar-SA"/>
        </w:rPr>
        <w:t>Gesto che predisponga all</w:t>
      </w:r>
      <w:r w:rsidR="00910F23">
        <w:rPr>
          <w:rFonts w:asciiTheme="minorHAnsi" w:eastAsia="Times New Roman" w:hAnsiTheme="minorHAnsi" w:cstheme="minorHAnsi"/>
          <w:bCs/>
          <w:color w:val="000000"/>
          <w:kern w:val="0"/>
          <w:szCs w:val="22"/>
          <w:lang w:eastAsia="it-IT" w:bidi="ar-SA"/>
        </w:rPr>
        <w:t>’</w:t>
      </w:r>
      <w:r>
        <w:rPr>
          <w:rFonts w:asciiTheme="minorHAnsi" w:eastAsia="Times New Roman" w:hAnsiTheme="minorHAnsi" w:cstheme="minorHAnsi"/>
          <w:bCs/>
          <w:color w:val="000000"/>
          <w:kern w:val="0"/>
          <w:szCs w:val="22"/>
          <w:lang w:eastAsia="it-IT" w:bidi="ar-SA"/>
        </w:rPr>
        <w:t xml:space="preserve">ascolto: intronizzazione di un libro dei Vangeli o di </w:t>
      </w:r>
      <w:proofErr w:type="gramStart"/>
      <w:r>
        <w:rPr>
          <w:rFonts w:asciiTheme="minorHAnsi" w:eastAsia="Times New Roman" w:hAnsiTheme="minorHAnsi" w:cstheme="minorHAnsi"/>
          <w:bCs/>
          <w:color w:val="000000"/>
          <w:kern w:val="0"/>
          <w:szCs w:val="22"/>
          <w:lang w:eastAsia="it-IT" w:bidi="ar-SA"/>
        </w:rPr>
        <w:t xml:space="preserve">una </w:t>
      </w:r>
      <w:proofErr w:type="gramEnd"/>
      <w:r>
        <w:rPr>
          <w:rFonts w:asciiTheme="minorHAnsi" w:eastAsia="Times New Roman" w:hAnsiTheme="minorHAnsi" w:cstheme="minorHAnsi"/>
          <w:bCs/>
          <w:color w:val="000000"/>
          <w:kern w:val="0"/>
          <w:szCs w:val="22"/>
          <w:lang w:eastAsia="it-IT" w:bidi="ar-SA"/>
        </w:rPr>
        <w:t>icona, accensione di una lampada, ascolto di un breve brano musicale</w:t>
      </w:r>
      <w:r w:rsidR="003E0AF5">
        <w:rPr>
          <w:rFonts w:asciiTheme="minorHAnsi" w:eastAsia="Times New Roman" w:hAnsiTheme="minorHAnsi" w:cstheme="minorHAnsi"/>
          <w:bCs/>
          <w:color w:val="000000"/>
          <w:kern w:val="0"/>
          <w:szCs w:val="22"/>
          <w:lang w:eastAsia="it-IT" w:bidi="ar-SA"/>
        </w:rPr>
        <w:t>, altro…</w:t>
      </w:r>
    </w:p>
    <w:p w:rsidR="00AE4585" w:rsidRDefault="00EB5C6A" w:rsidP="007335BB">
      <w:pPr>
        <w:shd w:val="clear" w:color="auto" w:fill="FFFFFF"/>
        <w:suppressAutoHyphens w:val="0"/>
        <w:ind w:left="284" w:hanging="284"/>
        <w:jc w:val="both"/>
        <w:rPr>
          <w:rFonts w:asciiTheme="minorHAnsi" w:eastAsia="Times New Roman" w:hAnsiTheme="minorHAnsi" w:cstheme="minorHAnsi"/>
          <w:bCs/>
          <w:color w:val="000000"/>
          <w:kern w:val="0"/>
          <w:szCs w:val="22"/>
          <w:lang w:eastAsia="it-IT" w:bidi="ar-SA"/>
        </w:rPr>
      </w:pPr>
      <w:r>
        <w:rPr>
          <w:rFonts w:asciiTheme="minorHAnsi" w:eastAsia="Times New Roman" w:hAnsiTheme="minorHAnsi" w:cstheme="minorHAnsi"/>
          <w:bCs/>
          <w:color w:val="000000"/>
          <w:kern w:val="0"/>
          <w:szCs w:val="22"/>
          <w:lang w:eastAsia="it-IT" w:bidi="ar-SA"/>
        </w:rPr>
        <w:t>Preghiera</w:t>
      </w:r>
    </w:p>
    <w:p w:rsidR="00111721" w:rsidRPr="00AA1C8C" w:rsidRDefault="00111721" w:rsidP="00111721">
      <w:pPr>
        <w:tabs>
          <w:tab w:val="left" w:pos="284"/>
        </w:tabs>
        <w:jc w:val="both"/>
        <w:rPr>
          <w:rFonts w:ascii="Candara" w:hAnsi="Candara" w:cstheme="minorHAnsi"/>
        </w:rPr>
      </w:pPr>
      <w:r w:rsidRPr="00AA1C8C">
        <w:rPr>
          <w:rFonts w:ascii="Candara" w:hAnsi="Candara" w:cstheme="minorHAnsi"/>
        </w:rPr>
        <w:tab/>
      </w:r>
      <w:r w:rsidRPr="00AA1C8C">
        <w:rPr>
          <w:rFonts w:ascii="Candara" w:hAnsi="Candara" w:cstheme="minorHAnsi"/>
        </w:rPr>
        <w:t>O Dio Padre, ti prego nel nome del tuo Figlio Gesù Cristo</w:t>
      </w:r>
      <w:r w:rsidR="00EB5C6A">
        <w:rPr>
          <w:rFonts w:ascii="Candara" w:hAnsi="Candara" w:cstheme="minorHAnsi"/>
        </w:rPr>
        <w:t>:</w:t>
      </w:r>
      <w:r w:rsidRPr="00AA1C8C">
        <w:rPr>
          <w:rFonts w:ascii="Candara" w:hAnsi="Candara" w:cstheme="minorHAnsi"/>
        </w:rPr>
        <w:t xml:space="preserve"> donami quella carità che non viene mai meno, perché la mia lucerna si mantenga sempre accesa, né mai si estingua; arda per me, brilli per gli altri.</w:t>
      </w:r>
    </w:p>
    <w:p w:rsidR="00111721" w:rsidRPr="00AA1C8C" w:rsidRDefault="00111721" w:rsidP="00111721">
      <w:pPr>
        <w:tabs>
          <w:tab w:val="left" w:pos="284"/>
        </w:tabs>
        <w:jc w:val="both"/>
        <w:rPr>
          <w:rFonts w:ascii="Candara" w:hAnsi="Candara" w:cstheme="minorHAnsi"/>
        </w:rPr>
      </w:pPr>
      <w:r w:rsidRPr="00AA1C8C">
        <w:rPr>
          <w:rFonts w:ascii="Candara" w:hAnsi="Candara" w:cstheme="minorHAnsi"/>
        </w:rPr>
        <w:tab/>
      </w:r>
      <w:proofErr w:type="spellStart"/>
      <w:r w:rsidRPr="00AA1C8C">
        <w:rPr>
          <w:rFonts w:ascii="Candara" w:hAnsi="Candara" w:cstheme="minorHAnsi"/>
        </w:rPr>
        <w:t>Dègnati</w:t>
      </w:r>
      <w:proofErr w:type="spellEnd"/>
      <w:r w:rsidRPr="00AA1C8C">
        <w:rPr>
          <w:rFonts w:ascii="Candara" w:hAnsi="Candara" w:cstheme="minorHAnsi"/>
        </w:rPr>
        <w:t xml:space="preserve">, o Cristo, </w:t>
      </w:r>
      <w:proofErr w:type="gramStart"/>
      <w:r w:rsidRPr="00AA1C8C">
        <w:rPr>
          <w:rFonts w:ascii="Candara" w:hAnsi="Candara" w:cstheme="minorHAnsi"/>
        </w:rPr>
        <w:t>dolcissimo nostro</w:t>
      </w:r>
      <w:proofErr w:type="gramEnd"/>
      <w:r w:rsidRPr="00AA1C8C">
        <w:rPr>
          <w:rFonts w:ascii="Candara" w:hAnsi="Candara" w:cstheme="minorHAnsi"/>
        </w:rPr>
        <w:t xml:space="preserve"> Salvatore, di accendere le nostre lucerne: brillino continuamente nel tuo tempio e siano alimentate sempre da te che sei la luce eterna; siano rischiarati gli angoli oscuri del nostro spirito e fuggano da noi le tenebre del mondo.</w:t>
      </w:r>
    </w:p>
    <w:p w:rsidR="00111721" w:rsidRPr="00AA1C8C" w:rsidRDefault="00111721" w:rsidP="00111721">
      <w:pPr>
        <w:tabs>
          <w:tab w:val="left" w:pos="284"/>
        </w:tabs>
        <w:jc w:val="both"/>
        <w:rPr>
          <w:rFonts w:ascii="Candara" w:hAnsi="Candara" w:cstheme="minorHAnsi"/>
        </w:rPr>
      </w:pPr>
      <w:r w:rsidRPr="00AA1C8C">
        <w:rPr>
          <w:rFonts w:ascii="Candara" w:hAnsi="Candara" w:cstheme="minorHAnsi"/>
        </w:rPr>
        <w:tab/>
      </w:r>
      <w:r w:rsidRPr="00AA1C8C">
        <w:rPr>
          <w:rFonts w:ascii="Candara" w:hAnsi="Candara" w:cstheme="minorHAnsi"/>
        </w:rPr>
        <w:t xml:space="preserve">Fa’ che io guardi, contempli e desideri solo te; solo </w:t>
      </w:r>
      <w:proofErr w:type="gramStart"/>
      <w:r w:rsidRPr="00AA1C8C">
        <w:rPr>
          <w:rFonts w:ascii="Candara" w:hAnsi="Candara" w:cstheme="minorHAnsi"/>
        </w:rPr>
        <w:t>te</w:t>
      </w:r>
      <w:proofErr w:type="gramEnd"/>
      <w:r w:rsidRPr="00AA1C8C">
        <w:rPr>
          <w:rFonts w:ascii="Candara" w:hAnsi="Candara" w:cstheme="minorHAnsi"/>
        </w:rPr>
        <w:t xml:space="preserve"> ami e solo te attenda nel più ardente desiderio. Nella visione dell’amore il mio desiderio si spenga in te e al tuo cospetto la mia lucerna continuamente </w:t>
      </w:r>
      <w:proofErr w:type="gramStart"/>
      <w:r w:rsidRPr="00AA1C8C">
        <w:rPr>
          <w:rFonts w:ascii="Candara" w:hAnsi="Candara" w:cstheme="minorHAnsi"/>
        </w:rPr>
        <w:t>brilli</w:t>
      </w:r>
      <w:proofErr w:type="gramEnd"/>
      <w:r w:rsidRPr="00AA1C8C">
        <w:rPr>
          <w:rFonts w:ascii="Candara" w:hAnsi="Candara" w:cstheme="minorHAnsi"/>
        </w:rPr>
        <w:t xml:space="preserve"> e arda.</w:t>
      </w:r>
    </w:p>
    <w:p w:rsidR="00111721" w:rsidRPr="00AA1C8C" w:rsidRDefault="00111721" w:rsidP="00111721">
      <w:pPr>
        <w:tabs>
          <w:tab w:val="left" w:pos="284"/>
        </w:tabs>
        <w:jc w:val="both"/>
        <w:rPr>
          <w:rFonts w:ascii="Candara" w:hAnsi="Candara" w:cstheme="minorHAnsi"/>
        </w:rPr>
      </w:pPr>
      <w:r w:rsidRPr="00AA1C8C">
        <w:rPr>
          <w:rFonts w:ascii="Candara" w:hAnsi="Candara" w:cstheme="minorHAnsi"/>
        </w:rPr>
        <w:tab/>
      </w:r>
      <w:proofErr w:type="spellStart"/>
      <w:r w:rsidRPr="00AA1C8C">
        <w:rPr>
          <w:rFonts w:ascii="Candara" w:hAnsi="Candara" w:cstheme="minorHAnsi"/>
        </w:rPr>
        <w:t>Dégnati</w:t>
      </w:r>
      <w:proofErr w:type="spellEnd"/>
      <w:r w:rsidRPr="00AA1C8C">
        <w:rPr>
          <w:rFonts w:ascii="Candara" w:hAnsi="Candara" w:cstheme="minorHAnsi"/>
        </w:rPr>
        <w:t xml:space="preserve">, </w:t>
      </w:r>
      <w:proofErr w:type="gramStart"/>
      <w:r w:rsidRPr="00AA1C8C">
        <w:rPr>
          <w:rFonts w:ascii="Candara" w:hAnsi="Candara" w:cstheme="minorHAnsi"/>
        </w:rPr>
        <w:t>amato nostro</w:t>
      </w:r>
      <w:proofErr w:type="gramEnd"/>
      <w:r w:rsidRPr="00AA1C8C">
        <w:rPr>
          <w:rFonts w:ascii="Candara" w:hAnsi="Candara" w:cstheme="minorHAnsi"/>
        </w:rPr>
        <w:t xml:space="preserve"> Salvatore, di mostrarti a noi che bussiamo, perché, conoscendoti, amiamo solo te, te solo desideriamo, a te solo pensiamo continuamente, e meditiamo giorno e notte le tue parole.</w:t>
      </w:r>
    </w:p>
    <w:p w:rsidR="00111721" w:rsidRPr="00AA1C8C" w:rsidRDefault="00111721" w:rsidP="00111721">
      <w:pPr>
        <w:tabs>
          <w:tab w:val="left" w:pos="284"/>
        </w:tabs>
        <w:jc w:val="both"/>
        <w:rPr>
          <w:rFonts w:ascii="Candara" w:hAnsi="Candara" w:cstheme="minorHAnsi"/>
        </w:rPr>
      </w:pPr>
      <w:r w:rsidRPr="00AA1C8C">
        <w:rPr>
          <w:rFonts w:ascii="Candara" w:hAnsi="Candara" w:cstheme="minorHAnsi"/>
        </w:rPr>
        <w:tab/>
      </w:r>
      <w:proofErr w:type="spellStart"/>
      <w:r w:rsidRPr="00AA1C8C">
        <w:rPr>
          <w:rFonts w:ascii="Candara" w:hAnsi="Candara" w:cstheme="minorHAnsi"/>
        </w:rPr>
        <w:t>Dégnati</w:t>
      </w:r>
      <w:proofErr w:type="spellEnd"/>
      <w:r w:rsidRPr="00AA1C8C">
        <w:rPr>
          <w:rFonts w:ascii="Candara" w:hAnsi="Candara" w:cstheme="minorHAnsi"/>
        </w:rPr>
        <w:t xml:space="preserve"> di infonderci un amore così grande, quale si conviene a te che sei Dio e quale meriti che ti sia reso, perché il tuo amore pervada tutto il nostro essere interiore e ci faccia completamente tuoi. In questo modo non saremo capaci di amare altra cosa all’infuori di te, che sei eterno, e la nostra carità non potrà essere estinta dalle molte acque di questo cielo, di questa terra e di questo mare, come sta scritto: “Le grandi acque non possono spegnere l’amore” (</w:t>
      </w:r>
      <w:proofErr w:type="spellStart"/>
      <w:proofErr w:type="gramStart"/>
      <w:r w:rsidRPr="00AA1C8C">
        <w:rPr>
          <w:rFonts w:ascii="Candara" w:hAnsi="Candara" w:cstheme="minorHAnsi"/>
        </w:rPr>
        <w:t>Ct</w:t>
      </w:r>
      <w:proofErr w:type="spellEnd"/>
      <w:r w:rsidRPr="00AA1C8C">
        <w:rPr>
          <w:rFonts w:ascii="Candara" w:hAnsi="Candara" w:cstheme="minorHAnsi"/>
        </w:rPr>
        <w:t>.</w:t>
      </w:r>
      <w:proofErr w:type="gramEnd"/>
      <w:r w:rsidRPr="00AA1C8C">
        <w:rPr>
          <w:rFonts w:ascii="Candara" w:hAnsi="Candara" w:cstheme="minorHAnsi"/>
        </w:rPr>
        <w:t xml:space="preserve"> 8,7).</w:t>
      </w:r>
    </w:p>
    <w:p w:rsidR="005B3589" w:rsidRPr="00111721" w:rsidRDefault="00111721" w:rsidP="00111721">
      <w:pPr>
        <w:tabs>
          <w:tab w:val="left" w:pos="284"/>
        </w:tabs>
        <w:jc w:val="both"/>
        <w:rPr>
          <w:rFonts w:asciiTheme="minorHAnsi" w:hAnsiTheme="minorHAnsi" w:cstheme="minorHAnsi"/>
        </w:rPr>
      </w:pPr>
      <w:r w:rsidRPr="00AA1C8C">
        <w:rPr>
          <w:rFonts w:ascii="Candara" w:hAnsi="Candara" w:cstheme="minorHAnsi"/>
        </w:rPr>
        <w:tab/>
      </w:r>
      <w:r w:rsidRPr="00AA1C8C">
        <w:rPr>
          <w:rFonts w:ascii="Candara" w:hAnsi="Candara" w:cstheme="minorHAnsi"/>
        </w:rPr>
        <w:t xml:space="preserve">Possa questo avverarsi, per tua grazia, anche per noi, o Signore nostro Gesù Cristo, </w:t>
      </w:r>
      <w:proofErr w:type="gramStart"/>
      <w:r w:rsidRPr="00AA1C8C">
        <w:rPr>
          <w:rFonts w:ascii="Candara" w:hAnsi="Candara" w:cstheme="minorHAnsi"/>
        </w:rPr>
        <w:t>a cui</w:t>
      </w:r>
      <w:proofErr w:type="gramEnd"/>
      <w:r w:rsidRPr="00AA1C8C">
        <w:rPr>
          <w:rFonts w:ascii="Candara" w:hAnsi="Candara" w:cstheme="minorHAnsi"/>
        </w:rPr>
        <w:t xml:space="preserve"> sia gloria nei secoli dei secoli. Amen.</w:t>
      </w:r>
    </w:p>
    <w:p w:rsidR="00EB5C6A" w:rsidRPr="00111721" w:rsidRDefault="00EB5C6A" w:rsidP="00EB5C6A">
      <w:pPr>
        <w:tabs>
          <w:tab w:val="left" w:pos="284"/>
        </w:tabs>
        <w:jc w:val="right"/>
        <w:rPr>
          <w:rFonts w:asciiTheme="minorHAnsi" w:hAnsiTheme="minorHAnsi" w:cstheme="minorHAnsi"/>
          <w:i/>
          <w:sz w:val="22"/>
        </w:rPr>
      </w:pPr>
      <w:proofErr w:type="gramStart"/>
      <w:r w:rsidRPr="00111721">
        <w:rPr>
          <w:rFonts w:asciiTheme="minorHAnsi" w:hAnsiTheme="minorHAnsi" w:cstheme="minorHAnsi"/>
          <w:i/>
          <w:sz w:val="22"/>
        </w:rPr>
        <w:t>san</w:t>
      </w:r>
      <w:proofErr w:type="gramEnd"/>
      <w:r w:rsidRPr="00111721">
        <w:rPr>
          <w:rFonts w:asciiTheme="minorHAnsi" w:hAnsiTheme="minorHAnsi" w:cstheme="minorHAnsi"/>
          <w:i/>
          <w:sz w:val="22"/>
        </w:rPr>
        <w:t xml:space="preserve"> Colombano</w:t>
      </w:r>
    </w:p>
    <w:p w:rsidR="00035DCA" w:rsidRPr="00EB5C6A" w:rsidRDefault="00035DCA" w:rsidP="007335BB">
      <w:pPr>
        <w:shd w:val="clear" w:color="auto" w:fill="FFFFFF"/>
        <w:suppressAutoHyphens w:val="0"/>
        <w:jc w:val="both"/>
        <w:rPr>
          <w:rFonts w:asciiTheme="minorHAnsi" w:eastAsia="Times New Roman" w:hAnsiTheme="minorHAnsi" w:cstheme="minorHAnsi"/>
          <w:bCs/>
          <w:color w:val="000000"/>
          <w:kern w:val="0"/>
          <w:szCs w:val="22"/>
          <w:lang w:eastAsia="it-IT" w:bidi="ar-SA"/>
        </w:rPr>
      </w:pPr>
    </w:p>
    <w:p w:rsidR="00CF1349" w:rsidRPr="00237A06" w:rsidRDefault="00CF1349"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proofErr w:type="gramStart"/>
      <w:r w:rsidRPr="00237A06">
        <w:rPr>
          <w:rFonts w:asciiTheme="majorHAnsi" w:eastAsia="Times New Roman" w:hAnsiTheme="majorHAnsi" w:cs="Tahoma"/>
          <w:b/>
          <w:bCs/>
          <w:color w:val="000000"/>
          <w:kern w:val="0"/>
          <w:szCs w:val="22"/>
          <w:lang w:eastAsia="it-IT" w:bidi="ar-SA"/>
        </w:rPr>
        <w:t xml:space="preserve">Dalla </w:t>
      </w:r>
      <w:proofErr w:type="spellStart"/>
      <w:proofErr w:type="gramEnd"/>
      <w:r w:rsidRPr="00237A06">
        <w:rPr>
          <w:rFonts w:asciiTheme="majorHAnsi" w:eastAsia="Times New Roman" w:hAnsiTheme="majorHAnsi" w:cs="Tahoma"/>
          <w:b/>
          <w:bCs/>
          <w:i/>
          <w:color w:val="000000"/>
          <w:kern w:val="0"/>
          <w:szCs w:val="22"/>
          <w:lang w:eastAsia="it-IT" w:bidi="ar-SA"/>
        </w:rPr>
        <w:t>Amoris</w:t>
      </w:r>
      <w:proofErr w:type="spellEnd"/>
      <w:r w:rsidRPr="00237A06">
        <w:rPr>
          <w:rFonts w:asciiTheme="majorHAnsi" w:eastAsia="Times New Roman" w:hAnsiTheme="majorHAnsi" w:cs="Tahoma"/>
          <w:b/>
          <w:bCs/>
          <w:i/>
          <w:color w:val="000000"/>
          <w:kern w:val="0"/>
          <w:szCs w:val="22"/>
          <w:lang w:eastAsia="it-IT" w:bidi="ar-SA"/>
        </w:rPr>
        <w:t xml:space="preserve"> </w:t>
      </w:r>
      <w:proofErr w:type="spellStart"/>
      <w:r w:rsidRPr="00237A06">
        <w:rPr>
          <w:rFonts w:asciiTheme="majorHAnsi" w:eastAsia="Times New Roman" w:hAnsiTheme="majorHAnsi" w:cs="Tahoma"/>
          <w:b/>
          <w:bCs/>
          <w:i/>
          <w:color w:val="000000"/>
          <w:kern w:val="0"/>
          <w:szCs w:val="22"/>
          <w:lang w:eastAsia="it-IT" w:bidi="ar-SA"/>
        </w:rPr>
        <w:t>Laetitia</w:t>
      </w:r>
      <w:proofErr w:type="spellEnd"/>
      <w:r w:rsidRPr="00237A06">
        <w:rPr>
          <w:rFonts w:asciiTheme="majorHAnsi" w:eastAsia="Times New Roman" w:hAnsiTheme="majorHAnsi" w:cs="Tahoma"/>
          <w:b/>
          <w:bCs/>
          <w:color w:val="000000"/>
          <w:kern w:val="0"/>
          <w:szCs w:val="22"/>
          <w:lang w:eastAsia="it-IT" w:bidi="ar-SA"/>
        </w:rPr>
        <w:t xml:space="preserve"> di papa Francesco</w:t>
      </w:r>
    </w:p>
    <w:p w:rsidR="00CF1349" w:rsidRPr="00205C88" w:rsidRDefault="00CF1349" w:rsidP="007335BB">
      <w:pPr>
        <w:rPr>
          <w:rFonts w:ascii="Garamond" w:hAnsi="Garamond"/>
          <w:sz w:val="16"/>
        </w:rPr>
      </w:pPr>
    </w:p>
    <w:bookmarkEnd w:id="0"/>
    <w:p w:rsidR="00DF223E" w:rsidRPr="00DF223E" w:rsidRDefault="00DF223E" w:rsidP="00DF223E">
      <w:pPr>
        <w:jc w:val="both"/>
        <w:rPr>
          <w:rFonts w:ascii="Garamond" w:hAnsi="Garamond"/>
          <w:b/>
        </w:rPr>
      </w:pPr>
      <w:r w:rsidRPr="00DF223E">
        <w:rPr>
          <w:rFonts w:ascii="Garamond" w:hAnsi="Garamond"/>
          <w:b/>
        </w:rPr>
        <w:t>Guarendo l’invidia</w:t>
      </w:r>
    </w:p>
    <w:p w:rsidR="00DF223E" w:rsidRPr="00DF223E" w:rsidRDefault="00DF223E" w:rsidP="00DF223E">
      <w:pPr>
        <w:jc w:val="both"/>
        <w:rPr>
          <w:rFonts w:ascii="Garamond" w:hAnsi="Garamond"/>
        </w:rPr>
      </w:pPr>
      <w:r w:rsidRPr="00DF223E">
        <w:rPr>
          <w:rFonts w:ascii="Garamond" w:hAnsi="Garamond"/>
        </w:rPr>
        <w:t xml:space="preserve">95. Quindi si rifiuta come </w:t>
      </w:r>
      <w:r w:rsidRPr="00DF3B20">
        <w:rPr>
          <w:rFonts w:ascii="Garamond" w:hAnsi="Garamond"/>
          <w:b/>
        </w:rPr>
        <w:t>contrario all’amore</w:t>
      </w:r>
      <w:r w:rsidRPr="00DF223E">
        <w:rPr>
          <w:rFonts w:ascii="Garamond" w:hAnsi="Garamond"/>
        </w:rPr>
        <w:t xml:space="preserve"> un atteggiamento espresso con il termine </w:t>
      </w:r>
      <w:proofErr w:type="spellStart"/>
      <w:r w:rsidRPr="00DF223E">
        <w:rPr>
          <w:rFonts w:ascii="Garamond" w:hAnsi="Garamond"/>
          <w:i/>
        </w:rPr>
        <w:t>zelos</w:t>
      </w:r>
      <w:proofErr w:type="spellEnd"/>
      <w:r w:rsidRPr="00DF223E">
        <w:rPr>
          <w:rFonts w:ascii="Garamond" w:hAnsi="Garamond"/>
        </w:rPr>
        <w:t xml:space="preserve"> (</w:t>
      </w:r>
      <w:r w:rsidRPr="00DF3B20">
        <w:rPr>
          <w:rFonts w:ascii="Garamond" w:hAnsi="Garamond"/>
          <w:b/>
        </w:rPr>
        <w:t>gelosia o invidia</w:t>
      </w:r>
      <w:r w:rsidRPr="00DF223E">
        <w:rPr>
          <w:rFonts w:ascii="Garamond" w:hAnsi="Garamond"/>
        </w:rPr>
        <w:t xml:space="preserve">). Significa che nell’amore non c’è posto per il </w:t>
      </w:r>
      <w:r w:rsidRPr="00DF3B20">
        <w:rPr>
          <w:rFonts w:ascii="Garamond" w:hAnsi="Garamond"/>
          <w:b/>
        </w:rPr>
        <w:t>provare dispiacere a causa del bene dell’altro</w:t>
      </w:r>
      <w:r w:rsidRPr="00DF223E">
        <w:rPr>
          <w:rFonts w:ascii="Garamond" w:hAnsi="Garamond"/>
        </w:rPr>
        <w:t xml:space="preserve"> (</w:t>
      </w:r>
      <w:proofErr w:type="spellStart"/>
      <w:r w:rsidRPr="00DF223E">
        <w:rPr>
          <w:rFonts w:ascii="Garamond" w:hAnsi="Garamond"/>
        </w:rPr>
        <w:t>cfr</w:t>
      </w:r>
      <w:proofErr w:type="spellEnd"/>
      <w:r w:rsidRPr="00DF223E">
        <w:rPr>
          <w:rFonts w:ascii="Garamond" w:hAnsi="Garamond"/>
        </w:rPr>
        <w:t xml:space="preserve"> </w:t>
      </w:r>
      <w:proofErr w:type="gramStart"/>
      <w:r w:rsidRPr="00DF223E">
        <w:rPr>
          <w:rFonts w:ascii="Garamond" w:hAnsi="Garamond"/>
        </w:rPr>
        <w:t>At</w:t>
      </w:r>
      <w:proofErr w:type="gramEnd"/>
      <w:r w:rsidRPr="00DF223E">
        <w:rPr>
          <w:rFonts w:ascii="Garamond" w:hAnsi="Garamond"/>
        </w:rPr>
        <w:t xml:space="preserve"> </w:t>
      </w:r>
      <w:r w:rsidRPr="00DF223E">
        <w:rPr>
          <w:rFonts w:ascii="Garamond" w:hAnsi="Garamond"/>
        </w:rPr>
        <w:lastRenderedPageBreak/>
        <w:t xml:space="preserve">7,9; 17,5). L’invidia è una tristezza per il bene altrui che dimostra che </w:t>
      </w:r>
      <w:r w:rsidRPr="00DF3B20">
        <w:rPr>
          <w:rFonts w:ascii="Garamond" w:hAnsi="Garamond"/>
          <w:b/>
        </w:rPr>
        <w:t>non ci interessa la felicità degli altri, poiché siamo esclusivamente concentrati sul nostro benessere</w:t>
      </w:r>
      <w:r w:rsidRPr="00DF223E">
        <w:rPr>
          <w:rFonts w:ascii="Garamond" w:hAnsi="Garamond"/>
        </w:rPr>
        <w:t xml:space="preserve">. Mentre l’amore ci fa uscire da noi stessi, l’invidia ci porta a </w:t>
      </w:r>
      <w:r w:rsidRPr="00DF3B20">
        <w:rPr>
          <w:rFonts w:ascii="Garamond" w:hAnsi="Garamond"/>
          <w:b/>
        </w:rPr>
        <w:t>centrarci sul nostro io</w:t>
      </w:r>
      <w:r w:rsidRPr="00DF223E">
        <w:rPr>
          <w:rFonts w:ascii="Garamond" w:hAnsi="Garamond"/>
        </w:rPr>
        <w:t xml:space="preserve">. Il vero amore </w:t>
      </w:r>
      <w:r w:rsidRPr="00DF3B20">
        <w:rPr>
          <w:rFonts w:ascii="Garamond" w:hAnsi="Garamond"/>
          <w:b/>
        </w:rPr>
        <w:t>apprezza i successi degli altri</w:t>
      </w:r>
      <w:r w:rsidRPr="00DF223E">
        <w:rPr>
          <w:rFonts w:ascii="Garamond" w:hAnsi="Garamond"/>
        </w:rPr>
        <w:t xml:space="preserve">, non li sente come una minaccia, e si libera del sapore amaro dell’invidia. </w:t>
      </w:r>
      <w:proofErr w:type="gramStart"/>
      <w:r w:rsidRPr="00DF223E">
        <w:rPr>
          <w:rFonts w:ascii="Garamond" w:hAnsi="Garamond"/>
        </w:rPr>
        <w:t>Accetta il fatto che</w:t>
      </w:r>
      <w:proofErr w:type="gramEnd"/>
      <w:r w:rsidRPr="00DF223E">
        <w:rPr>
          <w:rFonts w:ascii="Garamond" w:hAnsi="Garamond"/>
        </w:rPr>
        <w:t xml:space="preserve"> ognuno ha </w:t>
      </w:r>
      <w:r w:rsidRPr="00DF3B20">
        <w:rPr>
          <w:rFonts w:ascii="Garamond" w:hAnsi="Garamond"/>
          <w:b/>
        </w:rPr>
        <w:t>doni differenti</w:t>
      </w:r>
      <w:r w:rsidRPr="00DF223E">
        <w:rPr>
          <w:rFonts w:ascii="Garamond" w:hAnsi="Garamond"/>
        </w:rPr>
        <w:t xml:space="preserve"> e </w:t>
      </w:r>
      <w:r w:rsidRPr="00DF3B20">
        <w:rPr>
          <w:rFonts w:ascii="Garamond" w:hAnsi="Garamond"/>
          <w:b/>
        </w:rPr>
        <w:t>strade diverse</w:t>
      </w:r>
      <w:r w:rsidRPr="00DF223E">
        <w:rPr>
          <w:rFonts w:ascii="Garamond" w:hAnsi="Garamond"/>
        </w:rPr>
        <w:t xml:space="preserve"> nella vita. </w:t>
      </w:r>
      <w:proofErr w:type="gramStart"/>
      <w:r w:rsidRPr="00DF223E">
        <w:rPr>
          <w:rFonts w:ascii="Garamond" w:hAnsi="Garamond"/>
        </w:rPr>
        <w:t>Dunque</w:t>
      </w:r>
      <w:proofErr w:type="gramEnd"/>
      <w:r w:rsidRPr="00DF223E">
        <w:rPr>
          <w:rFonts w:ascii="Garamond" w:hAnsi="Garamond"/>
        </w:rPr>
        <w:t xml:space="preserve"> fa in modo di scoprire la propria strada per essere felice, lasciando che gli altri trovino la loro.</w:t>
      </w:r>
    </w:p>
    <w:p w:rsidR="00DF223E" w:rsidRDefault="00DF223E" w:rsidP="00DF223E">
      <w:pPr>
        <w:jc w:val="both"/>
        <w:rPr>
          <w:rFonts w:ascii="Garamond" w:hAnsi="Garamond"/>
        </w:rPr>
      </w:pPr>
      <w:r w:rsidRPr="00DF223E">
        <w:rPr>
          <w:rFonts w:ascii="Garamond" w:hAnsi="Garamond"/>
        </w:rPr>
        <w:t xml:space="preserve">96. In definitiva si tratta di adempiere quello che richiedevano gli ultimi due comandamenti della Legge di Dio: </w:t>
      </w:r>
      <w:proofErr w:type="gramStart"/>
      <w:r w:rsidRPr="00DF223E">
        <w:rPr>
          <w:rFonts w:ascii="Garamond" w:hAnsi="Garamond"/>
        </w:rPr>
        <w:t>«</w:t>
      </w:r>
      <w:proofErr w:type="gramEnd"/>
      <w:r w:rsidRPr="00DF3B20">
        <w:rPr>
          <w:rFonts w:ascii="Garamond" w:hAnsi="Garamond"/>
          <w:b/>
        </w:rPr>
        <w:t>Non desidererai</w:t>
      </w:r>
      <w:r w:rsidRPr="00DF223E">
        <w:rPr>
          <w:rFonts w:ascii="Garamond" w:hAnsi="Garamond"/>
        </w:rPr>
        <w:t xml:space="preserve"> la casa del tuo prossimo. Non desidererai la moglie del tuo prossimo, né il suo schiavo né la sua schiava, né il suo bue né il suo asino, né alcuna cosa che appartenga al tuo prossimo</w:t>
      </w:r>
      <w:proofErr w:type="gramStart"/>
      <w:r w:rsidRPr="00DF223E">
        <w:rPr>
          <w:rFonts w:ascii="Garamond" w:hAnsi="Garamond"/>
        </w:rPr>
        <w:t>»</w:t>
      </w:r>
      <w:proofErr w:type="gramEnd"/>
      <w:r w:rsidRPr="00DF223E">
        <w:rPr>
          <w:rFonts w:ascii="Garamond" w:hAnsi="Garamond"/>
        </w:rPr>
        <w:t xml:space="preserve"> (Es 20,17). L’amore ci porta a un </w:t>
      </w:r>
      <w:r w:rsidRPr="00AE3206">
        <w:rPr>
          <w:rFonts w:ascii="Garamond" w:hAnsi="Garamond"/>
          <w:b/>
        </w:rPr>
        <w:t>sincero apprezzamento di ciascun essere umano, riconoscendo il suo diritto alla felicità</w:t>
      </w:r>
      <w:r w:rsidRPr="00DF223E">
        <w:rPr>
          <w:rFonts w:ascii="Garamond" w:hAnsi="Garamond"/>
        </w:rPr>
        <w:t xml:space="preserve">. Amo quella persona, la guardo </w:t>
      </w:r>
      <w:r w:rsidRPr="00AE3206">
        <w:rPr>
          <w:rFonts w:ascii="Garamond" w:hAnsi="Garamond"/>
          <w:b/>
        </w:rPr>
        <w:t>con lo sguardo di Dio Padre</w:t>
      </w:r>
      <w:r w:rsidRPr="00DF223E">
        <w:rPr>
          <w:rFonts w:ascii="Garamond" w:hAnsi="Garamond"/>
        </w:rPr>
        <w:t xml:space="preserve">, che ci dona tutto «perché possiamo goderne» (1 Tm 6,17), e dunque accetto dentro di me che possa </w:t>
      </w:r>
      <w:proofErr w:type="gramStart"/>
      <w:r w:rsidRPr="00DF223E">
        <w:rPr>
          <w:rFonts w:ascii="Garamond" w:hAnsi="Garamond"/>
        </w:rPr>
        <w:t>godere di</w:t>
      </w:r>
      <w:proofErr w:type="gramEnd"/>
      <w:r w:rsidRPr="00DF223E">
        <w:rPr>
          <w:rFonts w:ascii="Garamond" w:hAnsi="Garamond"/>
        </w:rPr>
        <w:t xml:space="preserve"> un buon momento. Questa stessa radice dell’amore, in ogni caso, è quella che mi porta a </w:t>
      </w:r>
      <w:r w:rsidRPr="00AE3206">
        <w:rPr>
          <w:rFonts w:ascii="Garamond" w:hAnsi="Garamond"/>
          <w:b/>
        </w:rPr>
        <w:t>rifiutare l’ingiustizia</w:t>
      </w:r>
      <w:r w:rsidRPr="00DF223E">
        <w:rPr>
          <w:rFonts w:ascii="Garamond" w:hAnsi="Garamond"/>
        </w:rPr>
        <w:t xml:space="preserve"> </w:t>
      </w:r>
      <w:proofErr w:type="gramStart"/>
      <w:r w:rsidRPr="00DF223E">
        <w:rPr>
          <w:rFonts w:ascii="Garamond" w:hAnsi="Garamond"/>
        </w:rPr>
        <w:t>per il fatto che</w:t>
      </w:r>
      <w:proofErr w:type="gramEnd"/>
      <w:r w:rsidRPr="00DF223E">
        <w:rPr>
          <w:rFonts w:ascii="Garamond" w:hAnsi="Garamond"/>
        </w:rPr>
        <w:t xml:space="preserve"> alcuni hanno troppo e altri non hanno nulla, o quella che mi spinge a far sì che anche quanti sono scartati dalla società possano vivere un po’ di gioia. Questo però non è </w:t>
      </w:r>
      <w:proofErr w:type="gramStart"/>
      <w:r w:rsidRPr="00DF223E">
        <w:rPr>
          <w:rFonts w:ascii="Garamond" w:hAnsi="Garamond"/>
        </w:rPr>
        <w:t>invidia, ma</w:t>
      </w:r>
      <w:proofErr w:type="gramEnd"/>
      <w:r w:rsidRPr="00DF223E">
        <w:rPr>
          <w:rFonts w:ascii="Garamond" w:hAnsi="Garamond"/>
        </w:rPr>
        <w:t xml:space="preserve"> </w:t>
      </w:r>
      <w:r w:rsidRPr="00AE3206">
        <w:rPr>
          <w:rFonts w:ascii="Garamond" w:hAnsi="Garamond"/>
          <w:b/>
        </w:rPr>
        <w:t>desiderio di equità</w:t>
      </w:r>
      <w:r w:rsidRPr="00DF223E">
        <w:rPr>
          <w:rFonts w:ascii="Garamond" w:hAnsi="Garamond"/>
        </w:rPr>
        <w:t>.</w:t>
      </w:r>
    </w:p>
    <w:p w:rsidR="00DF223E" w:rsidRPr="00EB5C6A" w:rsidRDefault="00DF223E" w:rsidP="00DF223E">
      <w:pPr>
        <w:jc w:val="both"/>
        <w:rPr>
          <w:rFonts w:ascii="Garamond" w:hAnsi="Garamond"/>
          <w:sz w:val="12"/>
        </w:rPr>
      </w:pPr>
    </w:p>
    <w:p w:rsidR="00DF223E" w:rsidRPr="00DF223E" w:rsidRDefault="00DF223E" w:rsidP="00DF223E">
      <w:pPr>
        <w:jc w:val="both"/>
        <w:rPr>
          <w:rFonts w:ascii="Garamond" w:hAnsi="Garamond"/>
          <w:b/>
        </w:rPr>
      </w:pPr>
      <w:r w:rsidRPr="00DF223E">
        <w:rPr>
          <w:rFonts w:ascii="Garamond" w:hAnsi="Garamond"/>
          <w:b/>
        </w:rPr>
        <w:t>Senza vantarsi o gonfiarsi</w:t>
      </w:r>
    </w:p>
    <w:p w:rsidR="00DF223E" w:rsidRPr="00DF223E" w:rsidRDefault="00DF223E" w:rsidP="00DF223E">
      <w:pPr>
        <w:jc w:val="both"/>
        <w:rPr>
          <w:rFonts w:ascii="Garamond" w:hAnsi="Garamond"/>
        </w:rPr>
      </w:pPr>
      <w:r w:rsidRPr="00DF223E">
        <w:rPr>
          <w:rFonts w:ascii="Garamond" w:hAnsi="Garamond"/>
        </w:rPr>
        <w:t xml:space="preserve">97. Segue l’espressione </w:t>
      </w:r>
      <w:proofErr w:type="spellStart"/>
      <w:r w:rsidRPr="00DF223E">
        <w:rPr>
          <w:rFonts w:ascii="Garamond" w:hAnsi="Garamond"/>
          <w:i/>
        </w:rPr>
        <w:t>perpereuetai</w:t>
      </w:r>
      <w:proofErr w:type="spellEnd"/>
      <w:r w:rsidRPr="00DF223E">
        <w:rPr>
          <w:rFonts w:ascii="Garamond" w:hAnsi="Garamond"/>
        </w:rPr>
        <w:t xml:space="preserve">, che indica la vanagloria, l’ansia di </w:t>
      </w:r>
      <w:r w:rsidRPr="00AE3206">
        <w:rPr>
          <w:rFonts w:ascii="Garamond" w:hAnsi="Garamond"/>
          <w:b/>
        </w:rPr>
        <w:t>mostrarsi superiori per impressionare gli altri con un atteggiamento pedante e piuttosto aggressivo</w:t>
      </w:r>
      <w:r w:rsidRPr="00DF223E">
        <w:rPr>
          <w:rFonts w:ascii="Garamond" w:hAnsi="Garamond"/>
        </w:rPr>
        <w:t xml:space="preserve">. Chi ama, non solo evita di parlare troppo di </w:t>
      </w:r>
      <w:proofErr w:type="gramStart"/>
      <w:r w:rsidRPr="00DF223E">
        <w:rPr>
          <w:rFonts w:ascii="Garamond" w:hAnsi="Garamond"/>
        </w:rPr>
        <w:t>sé</w:t>
      </w:r>
      <w:proofErr w:type="gramEnd"/>
      <w:r w:rsidRPr="00DF223E">
        <w:rPr>
          <w:rFonts w:ascii="Garamond" w:hAnsi="Garamond"/>
        </w:rPr>
        <w:t xml:space="preserve"> stesso, ma inoltre, poiché è centrato negli altri, sa mettersi al suo posto, </w:t>
      </w:r>
      <w:r w:rsidRPr="00AE3206">
        <w:rPr>
          <w:rFonts w:ascii="Garamond" w:hAnsi="Garamond"/>
          <w:b/>
        </w:rPr>
        <w:t>senza pretendere di stare al centro</w:t>
      </w:r>
      <w:r w:rsidRPr="00DF223E">
        <w:rPr>
          <w:rFonts w:ascii="Garamond" w:hAnsi="Garamond"/>
        </w:rPr>
        <w:t xml:space="preserve">. La parola </w:t>
      </w:r>
      <w:proofErr w:type="gramStart"/>
      <w:r w:rsidRPr="00DF223E">
        <w:rPr>
          <w:rFonts w:ascii="Garamond" w:hAnsi="Garamond"/>
        </w:rPr>
        <w:t>seguente</w:t>
      </w:r>
      <w:proofErr w:type="gramEnd"/>
      <w:r w:rsidRPr="00DF223E">
        <w:rPr>
          <w:rFonts w:ascii="Garamond" w:hAnsi="Garamond"/>
        </w:rPr>
        <w:t xml:space="preserve"> – </w:t>
      </w:r>
      <w:proofErr w:type="spellStart"/>
      <w:r w:rsidRPr="00DF223E">
        <w:rPr>
          <w:rFonts w:ascii="Garamond" w:hAnsi="Garamond"/>
          <w:i/>
        </w:rPr>
        <w:t>physioutai</w:t>
      </w:r>
      <w:proofErr w:type="spellEnd"/>
      <w:r w:rsidRPr="00DF223E">
        <w:rPr>
          <w:rFonts w:ascii="Garamond" w:hAnsi="Garamond"/>
        </w:rPr>
        <w:t xml:space="preserve"> – è molto simile, perché indica che l’amore non è arrogante. Letteralmente </w:t>
      </w:r>
      <w:proofErr w:type="gramStart"/>
      <w:r w:rsidRPr="00DF223E">
        <w:rPr>
          <w:rFonts w:ascii="Garamond" w:hAnsi="Garamond"/>
        </w:rPr>
        <w:t>esprime il fatto che</w:t>
      </w:r>
      <w:proofErr w:type="gramEnd"/>
      <w:r w:rsidRPr="00DF223E">
        <w:rPr>
          <w:rFonts w:ascii="Garamond" w:hAnsi="Garamond"/>
        </w:rPr>
        <w:t xml:space="preserve"> </w:t>
      </w:r>
      <w:r w:rsidRPr="00AE3206">
        <w:rPr>
          <w:rFonts w:ascii="Garamond" w:hAnsi="Garamond"/>
          <w:b/>
        </w:rPr>
        <w:t>non si “ingrandisce” di fronte agli altri</w:t>
      </w:r>
      <w:r w:rsidRPr="00DF223E">
        <w:rPr>
          <w:rFonts w:ascii="Garamond" w:hAnsi="Garamond"/>
        </w:rPr>
        <w:t xml:space="preserve">, e indica qualcosa di più sottile. Non è solo un’ossessione per mostrare le proprie qualità, ma </w:t>
      </w:r>
      <w:r w:rsidRPr="00AE3206">
        <w:rPr>
          <w:rFonts w:ascii="Garamond" w:hAnsi="Garamond"/>
          <w:b/>
        </w:rPr>
        <w:t>fa anche perdere il senso della realtà</w:t>
      </w:r>
      <w:r w:rsidRPr="00DF223E">
        <w:rPr>
          <w:rFonts w:ascii="Garamond" w:hAnsi="Garamond"/>
        </w:rPr>
        <w:t xml:space="preserve">. Ci si considera più grandi di quello che si è perché ci si crede più “spirituali” o “saggi”. Paolo usa questo verbo altre volte, per esempio per dire che «la conoscenza riempie di orgoglio, mentre l’amore edifica» (1 </w:t>
      </w:r>
      <w:proofErr w:type="spellStart"/>
      <w:r w:rsidRPr="00DF223E">
        <w:rPr>
          <w:rFonts w:ascii="Garamond" w:hAnsi="Garamond"/>
        </w:rPr>
        <w:t>Cor</w:t>
      </w:r>
      <w:proofErr w:type="spellEnd"/>
      <w:r w:rsidRPr="00DF223E">
        <w:rPr>
          <w:rFonts w:ascii="Garamond" w:hAnsi="Garamond"/>
        </w:rPr>
        <w:t xml:space="preserve"> 8,1). Vale a dire, alcuni si credono grandi perché </w:t>
      </w:r>
      <w:r w:rsidRPr="00AE79D5">
        <w:rPr>
          <w:rFonts w:ascii="Garamond" w:hAnsi="Garamond"/>
          <w:b/>
        </w:rPr>
        <w:t>sanno più</w:t>
      </w:r>
      <w:r w:rsidRPr="00DF223E">
        <w:rPr>
          <w:rFonts w:ascii="Garamond" w:hAnsi="Garamond"/>
        </w:rPr>
        <w:t xml:space="preserve"> degli altri, e si dedicano a </w:t>
      </w:r>
      <w:r w:rsidRPr="00AE79D5">
        <w:rPr>
          <w:rFonts w:ascii="Garamond" w:hAnsi="Garamond"/>
          <w:b/>
        </w:rPr>
        <w:t>pretendere da loro e a controllarli</w:t>
      </w:r>
      <w:r w:rsidRPr="00DF223E">
        <w:rPr>
          <w:rFonts w:ascii="Garamond" w:hAnsi="Garamond"/>
        </w:rPr>
        <w:t>, quando in realtà quello che ci rende grandi è l’amore che comprende, cura, sostiene il debole. In un altro versetto lo utilizza per criticare quelli che si “gonfiano d’orgoglio” (</w:t>
      </w:r>
      <w:proofErr w:type="spellStart"/>
      <w:r w:rsidRPr="00DF223E">
        <w:rPr>
          <w:rFonts w:ascii="Garamond" w:hAnsi="Garamond"/>
        </w:rPr>
        <w:t>cfr</w:t>
      </w:r>
      <w:proofErr w:type="spellEnd"/>
      <w:r w:rsidRPr="00DF223E">
        <w:rPr>
          <w:rFonts w:ascii="Garamond" w:hAnsi="Garamond"/>
        </w:rPr>
        <w:t xml:space="preserve"> </w:t>
      </w:r>
      <w:proofErr w:type="gramStart"/>
      <w:r w:rsidRPr="00DF223E">
        <w:rPr>
          <w:rFonts w:ascii="Garamond" w:hAnsi="Garamond"/>
        </w:rPr>
        <w:t>1</w:t>
      </w:r>
      <w:proofErr w:type="gramEnd"/>
      <w:r w:rsidRPr="00DF223E">
        <w:rPr>
          <w:rFonts w:ascii="Garamond" w:hAnsi="Garamond"/>
        </w:rPr>
        <w:t xml:space="preserve"> </w:t>
      </w:r>
      <w:proofErr w:type="spellStart"/>
      <w:r w:rsidRPr="00DF223E">
        <w:rPr>
          <w:rFonts w:ascii="Garamond" w:hAnsi="Garamond"/>
        </w:rPr>
        <w:t>Cor</w:t>
      </w:r>
      <w:proofErr w:type="spellEnd"/>
      <w:r w:rsidRPr="00DF223E">
        <w:rPr>
          <w:rFonts w:ascii="Garamond" w:hAnsi="Garamond"/>
        </w:rPr>
        <w:t xml:space="preserve"> 4,18), ma in realtà hanno più verbosità che vero “potere” dello Spirito (</w:t>
      </w:r>
      <w:proofErr w:type="spellStart"/>
      <w:r w:rsidRPr="00DF223E">
        <w:rPr>
          <w:rFonts w:ascii="Garamond" w:hAnsi="Garamond"/>
        </w:rPr>
        <w:t>cfr</w:t>
      </w:r>
      <w:proofErr w:type="spellEnd"/>
      <w:r w:rsidRPr="00DF223E">
        <w:rPr>
          <w:rFonts w:ascii="Garamond" w:hAnsi="Garamond"/>
        </w:rPr>
        <w:t xml:space="preserve"> 1 </w:t>
      </w:r>
      <w:proofErr w:type="spellStart"/>
      <w:r w:rsidRPr="00DF223E">
        <w:rPr>
          <w:rFonts w:ascii="Garamond" w:hAnsi="Garamond"/>
        </w:rPr>
        <w:t>Cor</w:t>
      </w:r>
      <w:proofErr w:type="spellEnd"/>
      <w:r w:rsidRPr="00DF223E">
        <w:rPr>
          <w:rFonts w:ascii="Garamond" w:hAnsi="Garamond"/>
        </w:rPr>
        <w:t xml:space="preserve"> 4,19).</w:t>
      </w:r>
    </w:p>
    <w:p w:rsidR="00424524" w:rsidRPr="00DF223E" w:rsidRDefault="00DF223E" w:rsidP="00DF223E">
      <w:pPr>
        <w:jc w:val="both"/>
        <w:rPr>
          <w:rFonts w:ascii="Garamond" w:hAnsi="Garamond"/>
        </w:rPr>
      </w:pPr>
      <w:r w:rsidRPr="00DF223E">
        <w:rPr>
          <w:rFonts w:ascii="Garamond" w:hAnsi="Garamond"/>
        </w:rPr>
        <w:t xml:space="preserve">98. E’ importante che i cristiani vivano </w:t>
      </w:r>
      <w:proofErr w:type="gramStart"/>
      <w:r w:rsidRPr="00DF223E">
        <w:rPr>
          <w:rFonts w:ascii="Garamond" w:hAnsi="Garamond"/>
        </w:rPr>
        <w:t>questo</w:t>
      </w:r>
      <w:proofErr w:type="gramEnd"/>
      <w:r w:rsidRPr="00DF223E">
        <w:rPr>
          <w:rFonts w:ascii="Garamond" w:hAnsi="Garamond"/>
        </w:rPr>
        <w:t xml:space="preserve"> atteggiamento nel loro modo di trattare </w:t>
      </w:r>
      <w:r w:rsidRPr="00AE79D5">
        <w:rPr>
          <w:rFonts w:ascii="Garamond" w:hAnsi="Garamond"/>
          <w:b/>
        </w:rPr>
        <w:t>i familiari poco formati</w:t>
      </w:r>
      <w:r w:rsidRPr="00DF223E">
        <w:rPr>
          <w:rFonts w:ascii="Garamond" w:hAnsi="Garamond"/>
        </w:rPr>
        <w:t xml:space="preserve"> nella fede, fragili o meno sicuri nelle loro convinzioni. A volte accade il contrario: quelli che, nell’ambito della loro famiglia, si </w:t>
      </w:r>
      <w:proofErr w:type="gramStart"/>
      <w:r w:rsidRPr="00DF223E">
        <w:rPr>
          <w:rFonts w:ascii="Garamond" w:hAnsi="Garamond"/>
        </w:rPr>
        <w:t>suppone</w:t>
      </w:r>
      <w:proofErr w:type="gramEnd"/>
      <w:r w:rsidRPr="00DF223E">
        <w:rPr>
          <w:rFonts w:ascii="Garamond" w:hAnsi="Garamond"/>
        </w:rPr>
        <w:t xml:space="preserve"> siano cresciuti maggiormente, diventano arroganti e insopportabili. L’atteggiamento dell’</w:t>
      </w:r>
      <w:r w:rsidRPr="00AE79D5">
        <w:rPr>
          <w:rFonts w:ascii="Garamond" w:hAnsi="Garamond"/>
          <w:b/>
        </w:rPr>
        <w:t>umiltà</w:t>
      </w:r>
      <w:r w:rsidRPr="00DF223E">
        <w:rPr>
          <w:rFonts w:ascii="Garamond" w:hAnsi="Garamond"/>
        </w:rPr>
        <w:t xml:space="preserve"> appare qui come qualcosa che è parte dell’amore, perché </w:t>
      </w:r>
      <w:proofErr w:type="gramStart"/>
      <w:r w:rsidRPr="00DF223E">
        <w:rPr>
          <w:rFonts w:ascii="Garamond" w:hAnsi="Garamond"/>
        </w:rPr>
        <w:t>per poter</w:t>
      </w:r>
      <w:proofErr w:type="gramEnd"/>
      <w:r w:rsidRPr="00DF223E">
        <w:rPr>
          <w:rFonts w:ascii="Garamond" w:hAnsi="Garamond"/>
        </w:rPr>
        <w:t xml:space="preserve"> comprendere, scusare e servire gli altri di cuore, è indispensabile guarire l’orgoglio e coltivare l’umiltà. Gesù ricordava ai suoi discepoli che nel mondo del potere ciascuno cerca di </w:t>
      </w:r>
      <w:r w:rsidRPr="00AE79D5">
        <w:rPr>
          <w:rFonts w:ascii="Garamond" w:hAnsi="Garamond"/>
          <w:b/>
        </w:rPr>
        <w:t>dominare l’altro</w:t>
      </w:r>
      <w:r w:rsidRPr="00DF223E">
        <w:rPr>
          <w:rFonts w:ascii="Garamond" w:hAnsi="Garamond"/>
        </w:rPr>
        <w:t xml:space="preserve">, e per questo dice loro: «tra voi non sarà così» (Mt 20,26). La logica dell’amore cristiano non è quella di chi si sente superiore agli altri e ha bisogno di far loro sentire il suo potere, ma quella per cui «chi vuole diventare grande tra voi, sarà vostro servitore» (Mt 20,27). Nella vita familiare non può regnare la logica del </w:t>
      </w:r>
      <w:r w:rsidRPr="00247792">
        <w:rPr>
          <w:rFonts w:ascii="Garamond" w:hAnsi="Garamond"/>
          <w:b/>
        </w:rPr>
        <w:t>dominio</w:t>
      </w:r>
      <w:r w:rsidRPr="00DF223E">
        <w:rPr>
          <w:rFonts w:ascii="Garamond" w:hAnsi="Garamond"/>
        </w:rPr>
        <w:t xml:space="preserve"> degli uni sugli altri, o la </w:t>
      </w:r>
      <w:r w:rsidRPr="00247792">
        <w:rPr>
          <w:rFonts w:ascii="Garamond" w:hAnsi="Garamond"/>
          <w:b/>
        </w:rPr>
        <w:t>competizione</w:t>
      </w:r>
      <w:r w:rsidRPr="00DF223E">
        <w:rPr>
          <w:rFonts w:ascii="Garamond" w:hAnsi="Garamond"/>
        </w:rPr>
        <w:t xml:space="preserve"> per vedere chi è più intelligente o potente, perché tale logica fa venir meno l’amore. Vale anche per la famiglia questo consiglio: «Rivestitevi tutti di umiltà gli uni verso gli altri, perché Dio resiste ai superbi, ma dà grazia agli umili» (1 </w:t>
      </w:r>
      <w:proofErr w:type="spellStart"/>
      <w:r w:rsidRPr="00DF223E">
        <w:rPr>
          <w:rFonts w:ascii="Garamond" w:hAnsi="Garamond"/>
        </w:rPr>
        <w:t>Pt</w:t>
      </w:r>
      <w:proofErr w:type="spellEnd"/>
      <w:r w:rsidRPr="00DF223E">
        <w:rPr>
          <w:rFonts w:ascii="Garamond" w:hAnsi="Garamond"/>
        </w:rPr>
        <w:t xml:space="preserve"> 5,5).</w:t>
      </w:r>
    </w:p>
    <w:p w:rsidR="001041C1" w:rsidRPr="00EB5C6A" w:rsidRDefault="001041C1" w:rsidP="007335BB">
      <w:pPr>
        <w:shd w:val="clear" w:color="auto" w:fill="FFFFFF"/>
        <w:suppressAutoHyphens w:val="0"/>
        <w:jc w:val="both"/>
        <w:rPr>
          <w:rFonts w:asciiTheme="minorHAnsi" w:eastAsia="Times New Roman" w:hAnsiTheme="minorHAnsi" w:cstheme="minorHAnsi"/>
          <w:color w:val="000000"/>
          <w:kern w:val="0"/>
          <w:szCs w:val="22"/>
          <w:lang w:eastAsia="it-IT" w:bidi="ar-SA"/>
        </w:rPr>
      </w:pPr>
    </w:p>
    <w:p w:rsidR="001B52BE" w:rsidRPr="00237A06" w:rsidRDefault="001B52BE"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proofErr w:type="gramStart"/>
      <w:r w:rsidRPr="00237A06">
        <w:rPr>
          <w:rFonts w:asciiTheme="majorHAnsi" w:eastAsia="Times New Roman" w:hAnsiTheme="majorHAnsi" w:cs="Tahoma"/>
          <w:b/>
          <w:bCs/>
          <w:color w:val="000000"/>
          <w:kern w:val="0"/>
          <w:szCs w:val="22"/>
          <w:lang w:eastAsia="it-IT" w:bidi="ar-SA"/>
        </w:rPr>
        <w:t>da</w:t>
      </w:r>
      <w:proofErr w:type="gramEnd"/>
      <w:r w:rsidRPr="00237A06">
        <w:rPr>
          <w:rFonts w:asciiTheme="majorHAnsi" w:eastAsia="Times New Roman" w:hAnsiTheme="majorHAnsi" w:cs="Tahoma"/>
          <w:b/>
          <w:bCs/>
          <w:color w:val="000000"/>
          <w:kern w:val="0"/>
          <w:szCs w:val="22"/>
          <w:lang w:eastAsia="it-IT" w:bidi="ar-SA"/>
        </w:rPr>
        <w:t xml:space="preserve"> “</w:t>
      </w:r>
      <w:r w:rsidRPr="001041C1">
        <w:rPr>
          <w:rFonts w:asciiTheme="majorHAnsi" w:eastAsia="Times New Roman" w:hAnsiTheme="majorHAnsi" w:cs="Tahoma"/>
          <w:b/>
          <w:bCs/>
          <w:i/>
          <w:color w:val="000000"/>
          <w:kern w:val="0"/>
          <w:szCs w:val="22"/>
          <w:lang w:eastAsia="it-IT" w:bidi="ar-SA"/>
        </w:rPr>
        <w:t>Ritratto d</w:t>
      </w:r>
      <w:r w:rsidR="00910F23">
        <w:rPr>
          <w:rFonts w:asciiTheme="majorHAnsi" w:eastAsia="Times New Roman" w:hAnsiTheme="majorHAnsi" w:cs="Tahoma"/>
          <w:b/>
          <w:bCs/>
          <w:i/>
          <w:color w:val="000000"/>
          <w:kern w:val="0"/>
          <w:szCs w:val="22"/>
          <w:lang w:eastAsia="it-IT" w:bidi="ar-SA"/>
        </w:rPr>
        <w:t>’</w:t>
      </w:r>
      <w:r w:rsidRPr="001041C1">
        <w:rPr>
          <w:rFonts w:asciiTheme="majorHAnsi" w:eastAsia="Times New Roman" w:hAnsiTheme="majorHAnsi" w:cs="Tahoma"/>
          <w:b/>
          <w:bCs/>
          <w:i/>
          <w:color w:val="000000"/>
          <w:kern w:val="0"/>
          <w:szCs w:val="22"/>
          <w:lang w:eastAsia="it-IT" w:bidi="ar-SA"/>
        </w:rPr>
        <w:t>amore</w:t>
      </w:r>
      <w:r w:rsidR="00910F23">
        <w:rPr>
          <w:rFonts w:asciiTheme="majorHAnsi" w:eastAsia="Times New Roman" w:hAnsiTheme="majorHAnsi" w:cs="Tahoma"/>
          <w:b/>
          <w:bCs/>
          <w:color w:val="000000"/>
          <w:kern w:val="0"/>
          <w:szCs w:val="22"/>
          <w:lang w:eastAsia="it-IT" w:bidi="ar-SA"/>
        </w:rPr>
        <w:t>” di A. Fumagalli</w:t>
      </w:r>
      <w:r w:rsidR="00006711">
        <w:rPr>
          <w:rFonts w:asciiTheme="majorHAnsi" w:eastAsia="Times New Roman" w:hAnsiTheme="majorHAnsi" w:cs="Tahoma"/>
          <w:b/>
          <w:bCs/>
          <w:color w:val="000000"/>
          <w:kern w:val="0"/>
          <w:szCs w:val="22"/>
          <w:lang w:eastAsia="it-IT" w:bidi="ar-SA"/>
        </w:rPr>
        <w:t xml:space="preserve">, </w:t>
      </w:r>
      <w:r w:rsidR="00006711" w:rsidRPr="00006711">
        <w:rPr>
          <w:rFonts w:asciiTheme="majorHAnsi" w:eastAsia="Times New Roman" w:hAnsiTheme="majorHAnsi" w:cs="Tahoma"/>
          <w:bCs/>
          <w:color w:val="000000"/>
          <w:kern w:val="0"/>
          <w:szCs w:val="22"/>
          <w:lang w:eastAsia="it-IT" w:bidi="ar-SA"/>
        </w:rPr>
        <w:t xml:space="preserve">pag. </w:t>
      </w:r>
      <w:r w:rsidR="00E139D2">
        <w:rPr>
          <w:rFonts w:asciiTheme="majorHAnsi" w:eastAsia="Times New Roman" w:hAnsiTheme="majorHAnsi" w:cs="Tahoma"/>
          <w:bCs/>
          <w:color w:val="000000"/>
          <w:kern w:val="0"/>
          <w:szCs w:val="22"/>
          <w:lang w:eastAsia="it-IT" w:bidi="ar-SA"/>
        </w:rPr>
        <w:t>2</w:t>
      </w:r>
      <w:r w:rsidR="00006711" w:rsidRPr="00006711">
        <w:rPr>
          <w:rFonts w:asciiTheme="majorHAnsi" w:eastAsia="Times New Roman" w:hAnsiTheme="majorHAnsi" w:cs="Tahoma"/>
          <w:bCs/>
          <w:color w:val="000000"/>
          <w:kern w:val="0"/>
          <w:szCs w:val="22"/>
          <w:lang w:eastAsia="it-IT" w:bidi="ar-SA"/>
        </w:rPr>
        <w:t>1-2</w:t>
      </w:r>
      <w:r w:rsidR="00E139D2">
        <w:rPr>
          <w:rFonts w:asciiTheme="majorHAnsi" w:eastAsia="Times New Roman" w:hAnsiTheme="majorHAnsi" w:cs="Tahoma"/>
          <w:bCs/>
          <w:color w:val="000000"/>
          <w:kern w:val="0"/>
          <w:szCs w:val="22"/>
          <w:lang w:eastAsia="it-IT" w:bidi="ar-SA"/>
        </w:rPr>
        <w:t>8</w:t>
      </w:r>
    </w:p>
    <w:p w:rsidR="001B52BE" w:rsidRPr="008B5954" w:rsidRDefault="001B52BE" w:rsidP="007335BB">
      <w:pPr>
        <w:shd w:val="clear" w:color="auto" w:fill="FFFFFF"/>
        <w:suppressAutoHyphens w:val="0"/>
        <w:jc w:val="both"/>
        <w:rPr>
          <w:rFonts w:asciiTheme="minorHAnsi" w:eastAsia="Times New Roman" w:hAnsiTheme="minorHAnsi" w:cstheme="minorHAnsi"/>
          <w:color w:val="000000"/>
          <w:kern w:val="0"/>
          <w:sz w:val="12"/>
          <w:szCs w:val="22"/>
          <w:lang w:eastAsia="it-IT" w:bidi="ar-SA"/>
        </w:rPr>
      </w:pPr>
    </w:p>
    <w:p w:rsidR="00831430" w:rsidRPr="00BD54DD" w:rsidRDefault="00DF223E" w:rsidP="007335BB">
      <w:pPr>
        <w:jc w:val="both"/>
        <w:rPr>
          <w:rFonts w:asciiTheme="minorHAnsi" w:hAnsiTheme="minorHAnsi" w:cstheme="minorHAnsi"/>
          <w:b/>
        </w:rPr>
      </w:pPr>
      <w:r>
        <w:rPr>
          <w:rFonts w:asciiTheme="minorHAnsi" w:hAnsiTheme="minorHAnsi" w:cstheme="minorHAnsi"/>
          <w:b/>
        </w:rPr>
        <w:t>Non è invidioso</w:t>
      </w:r>
    </w:p>
    <w:p w:rsidR="00E139D2" w:rsidRDefault="00E139D2" w:rsidP="00E139D2">
      <w:pPr>
        <w:jc w:val="both"/>
        <w:rPr>
          <w:rFonts w:asciiTheme="minorHAnsi" w:hAnsiTheme="minorHAnsi" w:cstheme="minorHAnsi"/>
        </w:rPr>
      </w:pPr>
      <w:r w:rsidRPr="00E139D2">
        <w:rPr>
          <w:rFonts w:asciiTheme="minorHAnsi" w:hAnsiTheme="minorHAnsi" w:cstheme="minorHAnsi"/>
        </w:rPr>
        <w:t xml:space="preserve">Come una luce risplende più nitida sullo sfondo buio, così l’amore manifesta meglio i suoi tratti se paragonato con ciò che lo </w:t>
      </w:r>
      <w:proofErr w:type="gramStart"/>
      <w:r w:rsidRPr="00E139D2">
        <w:rPr>
          <w:rFonts w:asciiTheme="minorHAnsi" w:hAnsiTheme="minorHAnsi" w:cstheme="minorHAnsi"/>
        </w:rPr>
        <w:t>contrasta</w:t>
      </w:r>
      <w:proofErr w:type="gramEnd"/>
      <w:r w:rsidRPr="00E139D2">
        <w:rPr>
          <w:rFonts w:asciiTheme="minorHAnsi" w:hAnsiTheme="minorHAnsi" w:cstheme="minorHAnsi"/>
        </w:rPr>
        <w:t xml:space="preserve">. </w:t>
      </w:r>
      <w:r w:rsidRPr="00247792">
        <w:rPr>
          <w:rFonts w:asciiTheme="minorHAnsi" w:hAnsiTheme="minorHAnsi" w:cstheme="minorHAnsi"/>
          <w:b/>
        </w:rPr>
        <w:t>Il primo sfondo contrastante la luminosità dell’amore è l’invidia</w:t>
      </w:r>
      <w:r w:rsidRPr="00E139D2">
        <w:rPr>
          <w:rFonts w:asciiTheme="minorHAnsi" w:hAnsiTheme="minorHAnsi" w:cstheme="minorHAnsi"/>
        </w:rPr>
        <w:t>: «l’</w:t>
      </w:r>
      <w:proofErr w:type="gramStart"/>
      <w:r w:rsidRPr="00E139D2">
        <w:rPr>
          <w:rFonts w:asciiTheme="minorHAnsi" w:hAnsiTheme="minorHAnsi" w:cstheme="minorHAnsi"/>
        </w:rPr>
        <w:t>amore</w:t>
      </w:r>
      <w:proofErr w:type="gramEnd"/>
      <w:r w:rsidRPr="00E139D2">
        <w:rPr>
          <w:rFonts w:asciiTheme="minorHAnsi" w:hAnsiTheme="minorHAnsi" w:cstheme="minorHAnsi"/>
        </w:rPr>
        <w:t xml:space="preserve"> – infatti – non è invidioso».</w:t>
      </w:r>
      <w:r>
        <w:rPr>
          <w:rFonts w:asciiTheme="minorHAnsi" w:hAnsiTheme="minorHAnsi" w:cstheme="minorHAnsi"/>
        </w:rPr>
        <w:t xml:space="preserve"> (…)</w:t>
      </w:r>
      <w:r w:rsidR="008F7136">
        <w:rPr>
          <w:rFonts w:asciiTheme="minorHAnsi" w:hAnsiTheme="minorHAnsi" w:cstheme="minorHAnsi"/>
        </w:rPr>
        <w:t xml:space="preserve"> </w:t>
      </w:r>
      <w:r w:rsidR="008F7136" w:rsidRPr="008F7136">
        <w:rPr>
          <w:rFonts w:asciiTheme="minorHAnsi" w:hAnsiTheme="minorHAnsi" w:cstheme="minorHAnsi"/>
        </w:rPr>
        <w:t>La straordinaria misura della generosità di Dio assume i tratti dell’</w:t>
      </w:r>
      <w:r w:rsidR="008F7136" w:rsidRPr="00247792">
        <w:rPr>
          <w:rFonts w:asciiTheme="minorHAnsi" w:hAnsiTheme="minorHAnsi" w:cstheme="minorHAnsi"/>
          <w:b/>
        </w:rPr>
        <w:t>immensità</w:t>
      </w:r>
      <w:r w:rsidR="008F7136" w:rsidRPr="008F7136">
        <w:rPr>
          <w:rFonts w:asciiTheme="minorHAnsi" w:hAnsiTheme="minorHAnsi" w:cstheme="minorHAnsi"/>
        </w:rPr>
        <w:t xml:space="preserve"> di un mare, il quale stupisce non solo per la sua smisurata grandezza, ma anche per la sua sovrabbondante </w:t>
      </w:r>
      <w:r w:rsidR="008F7136" w:rsidRPr="00247792">
        <w:rPr>
          <w:rFonts w:asciiTheme="minorHAnsi" w:hAnsiTheme="minorHAnsi" w:cstheme="minorHAnsi"/>
          <w:b/>
        </w:rPr>
        <w:t>energia</w:t>
      </w:r>
      <w:r w:rsidR="008F7136" w:rsidRPr="008F7136">
        <w:rPr>
          <w:rFonts w:asciiTheme="minorHAnsi" w:hAnsiTheme="minorHAnsi" w:cstheme="minorHAnsi"/>
        </w:rPr>
        <w:t>. Il mare non è un contenitore d’acqua che, per quanto abbondante, potrebbe stagnare e imputridirsi. Il mare è un gigantesco movimento di correnti, la cui furia impressiona durante la burrasca, ma la cui infaticabile continuità è costantemente segnalata dal ritmico e sempre nuovo distendersi dell’onda sulla riva. Così appare la generosità di Dio</w:t>
      </w:r>
      <w:r w:rsidR="008F7136">
        <w:rPr>
          <w:rFonts w:asciiTheme="minorHAnsi" w:hAnsiTheme="minorHAnsi" w:cstheme="minorHAnsi"/>
        </w:rPr>
        <w:t xml:space="preserve">. (…) </w:t>
      </w:r>
      <w:r w:rsidR="008F7136" w:rsidRPr="008F7136">
        <w:rPr>
          <w:rFonts w:asciiTheme="minorHAnsi" w:hAnsiTheme="minorHAnsi" w:cstheme="minorHAnsi"/>
        </w:rPr>
        <w:t xml:space="preserve">La </w:t>
      </w:r>
      <w:proofErr w:type="gramStart"/>
      <w:r w:rsidR="008F7136" w:rsidRPr="008F7136">
        <w:rPr>
          <w:rFonts w:asciiTheme="minorHAnsi" w:hAnsiTheme="minorHAnsi" w:cstheme="minorHAnsi"/>
        </w:rPr>
        <w:t>modalità</w:t>
      </w:r>
      <w:proofErr w:type="gramEnd"/>
      <w:r w:rsidR="008F7136" w:rsidRPr="008F7136">
        <w:rPr>
          <w:rFonts w:asciiTheme="minorHAnsi" w:hAnsiTheme="minorHAnsi" w:cstheme="minorHAnsi"/>
        </w:rPr>
        <w:t xml:space="preserve"> tipica della mormorazione, che avviene a voce sommessa, ben esprime l’atteggiamento di chi </w:t>
      </w:r>
      <w:r w:rsidR="008F7136" w:rsidRPr="00247792">
        <w:rPr>
          <w:rFonts w:asciiTheme="minorHAnsi" w:hAnsiTheme="minorHAnsi" w:cstheme="minorHAnsi"/>
          <w:b/>
        </w:rPr>
        <w:t>cova il risentimento</w:t>
      </w:r>
      <w:r w:rsidR="008F7136" w:rsidRPr="008F7136">
        <w:rPr>
          <w:rFonts w:asciiTheme="minorHAnsi" w:hAnsiTheme="minorHAnsi" w:cstheme="minorHAnsi"/>
        </w:rPr>
        <w:t xml:space="preserve"> come brace ardente sotto la cenere, e insieme è trattenuto dal timore di protestare apertamente. Risentimento e </w:t>
      </w:r>
      <w:r w:rsidR="008F7136" w:rsidRPr="00247792">
        <w:rPr>
          <w:rFonts w:asciiTheme="minorHAnsi" w:hAnsiTheme="minorHAnsi" w:cstheme="minorHAnsi"/>
          <w:b/>
        </w:rPr>
        <w:t>paura</w:t>
      </w:r>
      <w:r w:rsidR="008F7136" w:rsidRPr="008F7136">
        <w:rPr>
          <w:rFonts w:asciiTheme="minorHAnsi" w:hAnsiTheme="minorHAnsi" w:cstheme="minorHAnsi"/>
        </w:rPr>
        <w:t xml:space="preserve"> sono una miscela che, o giunge </w:t>
      </w:r>
      <w:proofErr w:type="gramStart"/>
      <w:r w:rsidR="008F7136" w:rsidRPr="008F7136">
        <w:rPr>
          <w:rFonts w:asciiTheme="minorHAnsi" w:hAnsiTheme="minorHAnsi" w:cstheme="minorHAnsi"/>
        </w:rPr>
        <w:t>prima o poi</w:t>
      </w:r>
      <w:proofErr w:type="gramEnd"/>
      <w:r w:rsidR="008F7136" w:rsidRPr="008F7136">
        <w:rPr>
          <w:rFonts w:asciiTheme="minorHAnsi" w:hAnsiTheme="minorHAnsi" w:cstheme="minorHAnsi"/>
        </w:rPr>
        <w:t xml:space="preserve"> alla esplosione aperta e violenta o corrode silenziosamente l’intimo – il fegato si dice popolarmente – di coloro in cui si trova. L’invidia ardente nell’intimo, e lì per paura e con </w:t>
      </w:r>
      <w:r w:rsidR="008F7136" w:rsidRPr="008F7136">
        <w:rPr>
          <w:rFonts w:asciiTheme="minorHAnsi" w:hAnsiTheme="minorHAnsi" w:cstheme="minorHAnsi"/>
        </w:rPr>
        <w:lastRenderedPageBreak/>
        <w:t xml:space="preserve">fatica trattenuta, trapela nella mormorazione della </w:t>
      </w:r>
      <w:proofErr w:type="gramStart"/>
      <w:r w:rsidR="008F7136" w:rsidRPr="008F7136">
        <w:rPr>
          <w:rFonts w:asciiTheme="minorHAnsi" w:hAnsiTheme="minorHAnsi" w:cstheme="minorHAnsi"/>
        </w:rPr>
        <w:t>voce, ma</w:t>
      </w:r>
      <w:proofErr w:type="gramEnd"/>
      <w:r w:rsidR="008F7136" w:rsidRPr="008F7136">
        <w:rPr>
          <w:rFonts w:asciiTheme="minorHAnsi" w:hAnsiTheme="minorHAnsi" w:cstheme="minorHAnsi"/>
        </w:rPr>
        <w:t xml:space="preserve"> ancora più nello sguardo degli occhi, che sono la finestra dell’anima.</w:t>
      </w:r>
      <w:r w:rsidR="008F7136">
        <w:rPr>
          <w:rFonts w:asciiTheme="minorHAnsi" w:hAnsiTheme="minorHAnsi" w:cstheme="minorHAnsi"/>
        </w:rPr>
        <w:t xml:space="preserve"> (…</w:t>
      </w:r>
      <w:r w:rsidR="00117167">
        <w:rPr>
          <w:rFonts w:asciiTheme="minorHAnsi" w:hAnsiTheme="minorHAnsi" w:cstheme="minorHAnsi"/>
        </w:rPr>
        <w:t>)</w:t>
      </w:r>
    </w:p>
    <w:p w:rsidR="00117167" w:rsidRPr="00EB5C6A" w:rsidRDefault="00117167" w:rsidP="00E139D2">
      <w:pPr>
        <w:jc w:val="both"/>
        <w:rPr>
          <w:rFonts w:asciiTheme="minorHAnsi" w:hAnsiTheme="minorHAnsi" w:cstheme="minorHAnsi"/>
          <w:sz w:val="12"/>
        </w:rPr>
      </w:pPr>
    </w:p>
    <w:p w:rsidR="00117167" w:rsidRPr="00117167" w:rsidRDefault="00117167" w:rsidP="00E139D2">
      <w:pPr>
        <w:jc w:val="both"/>
        <w:rPr>
          <w:rFonts w:asciiTheme="minorHAnsi" w:hAnsiTheme="minorHAnsi" w:cstheme="minorHAnsi"/>
          <w:b/>
        </w:rPr>
      </w:pPr>
      <w:r w:rsidRPr="00117167">
        <w:rPr>
          <w:rFonts w:asciiTheme="minorHAnsi" w:hAnsiTheme="minorHAnsi" w:cstheme="minorHAnsi"/>
          <w:b/>
        </w:rPr>
        <w:t>Non si vanta</w:t>
      </w:r>
    </w:p>
    <w:p w:rsidR="00A01DE6" w:rsidRPr="00831430" w:rsidRDefault="001548A5" w:rsidP="001548A5">
      <w:pPr>
        <w:jc w:val="both"/>
        <w:rPr>
          <w:rFonts w:asciiTheme="minorHAnsi" w:hAnsiTheme="minorHAnsi" w:cstheme="minorHAnsi"/>
        </w:rPr>
      </w:pPr>
      <w:r w:rsidRPr="001548A5">
        <w:rPr>
          <w:rFonts w:asciiTheme="minorHAnsi" w:hAnsiTheme="minorHAnsi" w:cstheme="minorHAnsi"/>
        </w:rPr>
        <w:t xml:space="preserve">L’amore che non invidia l’altro, nemmeno ha bisogno di vantarsi nei suoi confronti. L’invidia, invece, </w:t>
      </w:r>
      <w:r w:rsidRPr="004B7327">
        <w:rPr>
          <w:rFonts w:asciiTheme="minorHAnsi" w:hAnsiTheme="minorHAnsi" w:cstheme="minorHAnsi"/>
          <w:b/>
        </w:rPr>
        <w:t xml:space="preserve">contrasta l’amore per l’altro, rassomigliandolo al concorrente da eliminare o, </w:t>
      </w:r>
      <w:proofErr w:type="gramStart"/>
      <w:r w:rsidRPr="004B7327">
        <w:rPr>
          <w:rFonts w:asciiTheme="minorHAnsi" w:hAnsiTheme="minorHAnsi" w:cstheme="minorHAnsi"/>
          <w:b/>
        </w:rPr>
        <w:t>quanto meno</w:t>
      </w:r>
      <w:proofErr w:type="gramEnd"/>
      <w:r w:rsidRPr="004B7327">
        <w:rPr>
          <w:rFonts w:asciiTheme="minorHAnsi" w:hAnsiTheme="minorHAnsi" w:cstheme="minorHAnsi"/>
          <w:b/>
        </w:rPr>
        <w:t>, da superare</w:t>
      </w:r>
      <w:r w:rsidRPr="001548A5">
        <w:rPr>
          <w:rFonts w:asciiTheme="minorHAnsi" w:hAnsiTheme="minorHAnsi" w:cstheme="minorHAnsi"/>
        </w:rPr>
        <w:t xml:space="preserve">. È così che dall’invidia spunta il </w:t>
      </w:r>
      <w:r w:rsidRPr="004B7327">
        <w:rPr>
          <w:rFonts w:asciiTheme="minorHAnsi" w:hAnsiTheme="minorHAnsi" w:cstheme="minorHAnsi"/>
          <w:b/>
        </w:rPr>
        <w:t>vanto</w:t>
      </w:r>
      <w:r w:rsidRPr="001548A5">
        <w:rPr>
          <w:rFonts w:asciiTheme="minorHAnsi" w:hAnsiTheme="minorHAnsi" w:cstheme="minorHAnsi"/>
        </w:rPr>
        <w:t xml:space="preserve">, la necessità cioè di </w:t>
      </w:r>
      <w:r w:rsidRPr="004B7327">
        <w:rPr>
          <w:rFonts w:asciiTheme="minorHAnsi" w:hAnsiTheme="minorHAnsi" w:cstheme="minorHAnsi"/>
          <w:b/>
        </w:rPr>
        <w:t>ostentare superbamente se stessi</w:t>
      </w:r>
      <w:r w:rsidRPr="001548A5">
        <w:rPr>
          <w:rFonts w:asciiTheme="minorHAnsi" w:hAnsiTheme="minorHAnsi" w:cstheme="minorHAnsi"/>
        </w:rPr>
        <w:t xml:space="preserve">, di </w:t>
      </w:r>
      <w:r w:rsidRPr="004B7327">
        <w:rPr>
          <w:rFonts w:asciiTheme="minorHAnsi" w:hAnsiTheme="minorHAnsi" w:cstheme="minorHAnsi"/>
          <w:b/>
        </w:rPr>
        <w:t>darsi gloria per offuscare la presenza altrui</w:t>
      </w:r>
      <w:r w:rsidRPr="001548A5">
        <w:rPr>
          <w:rFonts w:asciiTheme="minorHAnsi" w:hAnsiTheme="minorHAnsi" w:cstheme="minorHAnsi"/>
        </w:rPr>
        <w:t>.</w:t>
      </w:r>
      <w:r>
        <w:rPr>
          <w:rFonts w:asciiTheme="minorHAnsi" w:hAnsiTheme="minorHAnsi" w:cstheme="minorHAnsi"/>
        </w:rPr>
        <w:t xml:space="preserve"> (…) </w:t>
      </w:r>
      <w:r w:rsidRPr="001548A5">
        <w:rPr>
          <w:rFonts w:asciiTheme="minorHAnsi" w:hAnsiTheme="minorHAnsi" w:cstheme="minorHAnsi"/>
        </w:rPr>
        <w:t xml:space="preserve">Il proprio vantaggio sugli altri – sia esso di condizione fisica come nel caso del Samaritano, e ancor più se morale, come nel caso del fariseo rispetto al pubblicano – nella misura in cui è vissuto come vanto proprio e disprezzo del prossimo tradisce la qualità dell’amore cristiano. Il peggior tradimento dell’amore non è la trasgressione della legge scritta, ma </w:t>
      </w:r>
      <w:r w:rsidRPr="005D42FD">
        <w:rPr>
          <w:rFonts w:asciiTheme="minorHAnsi" w:hAnsiTheme="minorHAnsi" w:cstheme="minorHAnsi"/>
          <w:b/>
        </w:rPr>
        <w:t>la ferita inferta al prossimo</w:t>
      </w:r>
      <w:r w:rsidRPr="001548A5">
        <w:rPr>
          <w:rFonts w:asciiTheme="minorHAnsi" w:hAnsiTheme="minorHAnsi" w:cstheme="minorHAnsi"/>
        </w:rPr>
        <w:t xml:space="preserve">. Questa ferita assume innumerevoli contorni e certo uno dei più micidiali è quello della </w:t>
      </w:r>
      <w:r w:rsidRPr="00F55481">
        <w:rPr>
          <w:rFonts w:asciiTheme="minorHAnsi" w:hAnsiTheme="minorHAnsi" w:cstheme="minorHAnsi"/>
          <w:b/>
        </w:rPr>
        <w:t>propria superiorità morale bandita come strumento di condanna</w:t>
      </w:r>
      <w:r w:rsidRPr="001548A5">
        <w:rPr>
          <w:rFonts w:asciiTheme="minorHAnsi" w:hAnsiTheme="minorHAnsi" w:cstheme="minorHAnsi"/>
        </w:rPr>
        <w:t xml:space="preserve"> rispetto a chi è inferiore. La tentazione di «chiamarsi fuori» </w:t>
      </w:r>
      <w:proofErr w:type="gramStart"/>
      <w:r w:rsidRPr="001548A5">
        <w:rPr>
          <w:rFonts w:asciiTheme="minorHAnsi" w:hAnsiTheme="minorHAnsi" w:cstheme="minorHAnsi"/>
        </w:rPr>
        <w:t>dai</w:t>
      </w:r>
      <w:proofErr w:type="gramEnd"/>
      <w:r w:rsidRPr="001548A5">
        <w:rPr>
          <w:rFonts w:asciiTheme="minorHAnsi" w:hAnsiTheme="minorHAnsi" w:cstheme="minorHAnsi"/>
        </w:rPr>
        <w:t xml:space="preserve"> «poveri di spirito», tanto piccoli da poter confidare solo nella salvezza per grazia di qualcun altro, s’insinua anche e, forse, soprattutto nel cuore di chi non ha sulla coscienza gravi colpe. Lo sapeva bene Gesù, che non mancò di insistere nella paziente formazione dei suoi discepoli, sulla posizione da tenere nei confronti degli altri:</w:t>
      </w:r>
      <w:r>
        <w:rPr>
          <w:rFonts w:asciiTheme="minorHAnsi" w:hAnsiTheme="minorHAnsi" w:cstheme="minorHAnsi"/>
        </w:rPr>
        <w:t xml:space="preserve"> </w:t>
      </w:r>
      <w:proofErr w:type="gramStart"/>
      <w:r>
        <w:rPr>
          <w:rFonts w:asciiTheme="minorHAnsi" w:hAnsiTheme="minorHAnsi" w:cstheme="minorHAnsi"/>
        </w:rPr>
        <w:t>«</w:t>
      </w:r>
      <w:proofErr w:type="gramEnd"/>
      <w:r w:rsidRPr="001548A5">
        <w:rPr>
          <w:rFonts w:asciiTheme="minorHAnsi" w:hAnsiTheme="minorHAnsi" w:cstheme="minorHAnsi"/>
        </w:rPr>
        <w:t xml:space="preserve">I capi delle nazioni, voi lo sapete, dominano su di esse e i grandi esercitano su di esse il potere. Non così dovrà essere tra voi; ma </w:t>
      </w:r>
      <w:proofErr w:type="gramStart"/>
      <w:r w:rsidRPr="001548A5">
        <w:rPr>
          <w:rFonts w:asciiTheme="minorHAnsi" w:hAnsiTheme="minorHAnsi" w:cstheme="minorHAnsi"/>
        </w:rPr>
        <w:t>colui che</w:t>
      </w:r>
      <w:proofErr w:type="gramEnd"/>
      <w:r w:rsidRPr="001548A5">
        <w:rPr>
          <w:rFonts w:asciiTheme="minorHAnsi" w:hAnsiTheme="minorHAnsi" w:cstheme="minorHAnsi"/>
        </w:rPr>
        <w:t xml:space="preserve"> vorrà diventare grande tra voi, si farà </w:t>
      </w:r>
      <w:r w:rsidRPr="00F55481">
        <w:rPr>
          <w:rFonts w:asciiTheme="minorHAnsi" w:hAnsiTheme="minorHAnsi" w:cstheme="minorHAnsi"/>
          <w:b/>
        </w:rPr>
        <w:t>vostro</w:t>
      </w:r>
      <w:r w:rsidRPr="001548A5">
        <w:rPr>
          <w:rFonts w:asciiTheme="minorHAnsi" w:hAnsiTheme="minorHAnsi" w:cstheme="minorHAnsi"/>
        </w:rPr>
        <w:t xml:space="preserve"> </w:t>
      </w:r>
      <w:r w:rsidRPr="00F55481">
        <w:rPr>
          <w:rFonts w:asciiTheme="minorHAnsi" w:hAnsiTheme="minorHAnsi" w:cstheme="minorHAnsi"/>
          <w:b/>
        </w:rPr>
        <w:t>servo</w:t>
      </w:r>
      <w:r w:rsidRPr="001548A5">
        <w:rPr>
          <w:rFonts w:asciiTheme="minorHAnsi" w:hAnsiTheme="minorHAnsi" w:cstheme="minorHAnsi"/>
        </w:rPr>
        <w:t xml:space="preserve">, e colui che vorrà essere il primo tra voi, si farà </w:t>
      </w:r>
      <w:r w:rsidRPr="00F55481">
        <w:rPr>
          <w:rFonts w:asciiTheme="minorHAnsi" w:hAnsiTheme="minorHAnsi" w:cstheme="minorHAnsi"/>
          <w:b/>
        </w:rPr>
        <w:t>vostro schiavo</w:t>
      </w:r>
      <w:r w:rsidRPr="001548A5">
        <w:rPr>
          <w:rFonts w:asciiTheme="minorHAnsi" w:hAnsiTheme="minorHAnsi" w:cstheme="minorHAnsi"/>
        </w:rPr>
        <w:t>; appunto come il Figlio dell’uomo, che non è venuto per essere servito, ma per servire e dare la sua vita in riscatto per molti</w:t>
      </w:r>
      <w:r>
        <w:rPr>
          <w:rFonts w:asciiTheme="minorHAnsi" w:hAnsiTheme="minorHAnsi" w:cstheme="minorHAnsi"/>
        </w:rPr>
        <w:t>»</w:t>
      </w:r>
      <w:r w:rsidRPr="001548A5">
        <w:rPr>
          <w:rFonts w:asciiTheme="minorHAnsi" w:hAnsiTheme="minorHAnsi" w:cstheme="minorHAnsi"/>
        </w:rPr>
        <w:t xml:space="preserve"> (Mt 20,25-28).</w:t>
      </w:r>
    </w:p>
    <w:p w:rsidR="001A212C" w:rsidRPr="00EB5C6A" w:rsidRDefault="001A212C" w:rsidP="007335BB">
      <w:pPr>
        <w:shd w:val="clear" w:color="auto" w:fill="FFFFFF"/>
        <w:suppressAutoHyphens w:val="0"/>
        <w:jc w:val="both"/>
        <w:rPr>
          <w:rFonts w:asciiTheme="minorHAnsi" w:eastAsia="Times New Roman" w:hAnsiTheme="minorHAnsi" w:cstheme="minorHAnsi"/>
          <w:color w:val="000000"/>
          <w:kern w:val="0"/>
          <w:szCs w:val="22"/>
          <w:lang w:eastAsia="it-IT" w:bidi="ar-SA"/>
        </w:rPr>
      </w:pPr>
    </w:p>
    <w:p w:rsidR="00292397" w:rsidRPr="00237A06" w:rsidRDefault="00292397"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r>
        <w:rPr>
          <w:rFonts w:asciiTheme="majorHAnsi" w:eastAsia="Times New Roman" w:hAnsiTheme="majorHAnsi" w:cs="Tahoma"/>
          <w:b/>
          <w:bCs/>
          <w:color w:val="000000"/>
          <w:kern w:val="0"/>
          <w:szCs w:val="22"/>
          <w:lang w:eastAsia="it-IT" w:bidi="ar-SA"/>
        </w:rPr>
        <w:t>Per procedere in due</w:t>
      </w:r>
    </w:p>
    <w:p w:rsidR="001A212C" w:rsidRPr="008B5954" w:rsidRDefault="001A212C" w:rsidP="007335BB">
      <w:pPr>
        <w:shd w:val="clear" w:color="auto" w:fill="FFFFFF"/>
        <w:suppressAutoHyphens w:val="0"/>
        <w:jc w:val="both"/>
        <w:rPr>
          <w:rFonts w:asciiTheme="minorHAnsi" w:eastAsia="Times New Roman" w:hAnsiTheme="minorHAnsi" w:cstheme="minorHAnsi"/>
          <w:color w:val="000000"/>
          <w:kern w:val="0"/>
          <w:sz w:val="12"/>
          <w:szCs w:val="22"/>
          <w:lang w:eastAsia="it-IT" w:bidi="ar-SA"/>
        </w:rPr>
      </w:pPr>
    </w:p>
    <w:p w:rsidR="001A212C" w:rsidRPr="008B5954" w:rsidRDefault="00292397" w:rsidP="007335BB">
      <w:pPr>
        <w:shd w:val="clear" w:color="auto" w:fill="FFFFFF"/>
        <w:suppressAutoHyphens w:val="0"/>
        <w:jc w:val="both"/>
        <w:rPr>
          <w:rFonts w:asciiTheme="minorHAnsi" w:eastAsia="Times New Roman" w:hAnsiTheme="minorHAnsi" w:cstheme="minorHAnsi"/>
          <w:color w:val="000000"/>
          <w:kern w:val="0"/>
          <w:sz w:val="22"/>
          <w:szCs w:val="22"/>
          <w:lang w:eastAsia="it-IT" w:bidi="ar-SA"/>
        </w:rPr>
      </w:pPr>
      <w:r>
        <w:rPr>
          <w:rFonts w:asciiTheme="minorHAnsi" w:eastAsia="Times New Roman" w:hAnsiTheme="minorHAnsi" w:cstheme="minorHAnsi"/>
          <w:color w:val="000000"/>
          <w:kern w:val="0"/>
          <w:szCs w:val="22"/>
          <w:lang w:eastAsia="it-IT" w:bidi="ar-SA"/>
        </w:rPr>
        <w:tab/>
      </w:r>
      <w:r w:rsidRPr="008B5954">
        <w:rPr>
          <w:rFonts w:asciiTheme="minorHAnsi" w:eastAsia="Times New Roman" w:hAnsiTheme="minorHAnsi" w:cstheme="minorHAnsi"/>
          <w:color w:val="000000"/>
          <w:kern w:val="0"/>
          <w:sz w:val="22"/>
          <w:szCs w:val="22"/>
          <w:lang w:eastAsia="it-IT" w:bidi="ar-SA"/>
        </w:rPr>
        <w:t>Affinché il percorso dell</w:t>
      </w:r>
      <w:r w:rsidR="00910F23"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anno sia il più possibile “</w:t>
      </w:r>
      <w:r w:rsidRPr="008B5954">
        <w:rPr>
          <w:rFonts w:asciiTheme="minorHAnsi" w:eastAsia="Times New Roman" w:hAnsiTheme="minorHAnsi" w:cstheme="minorHAnsi"/>
          <w:b/>
          <w:color w:val="000000"/>
          <w:kern w:val="0"/>
          <w:sz w:val="22"/>
          <w:szCs w:val="22"/>
          <w:lang w:eastAsia="it-IT" w:bidi="ar-SA"/>
        </w:rPr>
        <w:t>di coppia</w:t>
      </w:r>
      <w:r w:rsidRPr="008B5954">
        <w:rPr>
          <w:rFonts w:asciiTheme="minorHAnsi" w:eastAsia="Times New Roman" w:hAnsiTheme="minorHAnsi" w:cstheme="minorHAnsi"/>
          <w:color w:val="000000"/>
          <w:kern w:val="0"/>
          <w:sz w:val="22"/>
          <w:szCs w:val="22"/>
          <w:lang w:eastAsia="it-IT" w:bidi="ar-SA"/>
        </w:rPr>
        <w:t xml:space="preserve">”, proponiamo qualche indicazione per </w:t>
      </w:r>
      <w:r w:rsidR="001A212C" w:rsidRPr="008B5954">
        <w:rPr>
          <w:rFonts w:asciiTheme="minorHAnsi" w:eastAsia="Times New Roman" w:hAnsiTheme="minorHAnsi" w:cstheme="minorHAnsi"/>
          <w:b/>
          <w:color w:val="000000"/>
          <w:kern w:val="0"/>
          <w:sz w:val="22"/>
          <w:szCs w:val="22"/>
          <w:lang w:eastAsia="it-IT" w:bidi="ar-SA"/>
        </w:rPr>
        <w:t>favorire il momento del dialogo</w:t>
      </w:r>
      <w:r w:rsidR="001A212C" w:rsidRPr="008B5954">
        <w:rPr>
          <w:rFonts w:asciiTheme="minorHAnsi" w:eastAsia="Times New Roman" w:hAnsiTheme="minorHAnsi" w:cstheme="minorHAnsi"/>
          <w:color w:val="000000"/>
          <w:kern w:val="0"/>
          <w:sz w:val="22"/>
          <w:szCs w:val="22"/>
          <w:lang w:eastAsia="it-IT" w:bidi="ar-SA"/>
        </w:rPr>
        <w:t xml:space="preserve"> che ciascuna coppia si regalerà in questa e in altre occasioni.</w:t>
      </w:r>
    </w:p>
    <w:p w:rsidR="00FC1F22" w:rsidRPr="008B5954" w:rsidRDefault="00FC1F22" w:rsidP="007335BB">
      <w:pPr>
        <w:shd w:val="clear" w:color="auto" w:fill="FFFFFF"/>
        <w:suppressAutoHyphens w:val="0"/>
        <w:jc w:val="both"/>
        <w:rPr>
          <w:rFonts w:asciiTheme="minorHAnsi" w:eastAsia="Times New Roman" w:hAnsiTheme="minorHAnsi" w:cstheme="minorHAnsi"/>
          <w:color w:val="000000"/>
          <w:kern w:val="0"/>
          <w:sz w:val="10"/>
          <w:szCs w:val="22"/>
          <w:lang w:eastAsia="it-IT" w:bidi="ar-SA"/>
        </w:rPr>
      </w:pPr>
    </w:p>
    <w:p w:rsidR="001A212C" w:rsidRPr="008B5954" w:rsidRDefault="001A212C" w:rsidP="007335BB">
      <w:pPr>
        <w:shd w:val="clear" w:color="auto" w:fill="FFFFFF"/>
        <w:suppressAutoHyphens w:val="0"/>
        <w:ind w:firstLine="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 xml:space="preserve">Anzitutto </w:t>
      </w:r>
      <w:r w:rsidR="00FC1F22" w:rsidRPr="008B5954">
        <w:rPr>
          <w:rFonts w:asciiTheme="minorHAnsi" w:eastAsia="Times New Roman" w:hAnsiTheme="minorHAnsi" w:cstheme="minorHAnsi"/>
          <w:color w:val="000000"/>
          <w:kern w:val="0"/>
          <w:sz w:val="22"/>
          <w:szCs w:val="22"/>
          <w:lang w:eastAsia="it-IT" w:bidi="ar-SA"/>
        </w:rPr>
        <w:t>è utile – dopo l</w:t>
      </w:r>
      <w:r w:rsidR="00910F23" w:rsidRPr="008B5954">
        <w:rPr>
          <w:rFonts w:asciiTheme="minorHAnsi" w:eastAsia="Times New Roman" w:hAnsiTheme="minorHAnsi" w:cstheme="minorHAnsi"/>
          <w:color w:val="000000"/>
          <w:kern w:val="0"/>
          <w:sz w:val="22"/>
          <w:szCs w:val="22"/>
          <w:lang w:eastAsia="it-IT" w:bidi="ar-SA"/>
        </w:rPr>
        <w:t>’</w:t>
      </w:r>
      <w:r w:rsidR="00FC1F22" w:rsidRPr="008B5954">
        <w:rPr>
          <w:rFonts w:asciiTheme="minorHAnsi" w:eastAsia="Times New Roman" w:hAnsiTheme="minorHAnsi" w:cstheme="minorHAnsi"/>
          <w:color w:val="000000"/>
          <w:kern w:val="0"/>
          <w:sz w:val="22"/>
          <w:szCs w:val="22"/>
          <w:lang w:eastAsia="it-IT" w:bidi="ar-SA"/>
        </w:rPr>
        <w:t xml:space="preserve">ascolto della presentazione della scheda - un </w:t>
      </w:r>
      <w:r w:rsidR="00FC1F22" w:rsidRPr="008B5954">
        <w:rPr>
          <w:rFonts w:asciiTheme="minorHAnsi" w:eastAsia="Times New Roman" w:hAnsiTheme="minorHAnsi" w:cstheme="minorHAnsi"/>
          <w:b/>
          <w:color w:val="000000"/>
          <w:kern w:val="0"/>
          <w:sz w:val="22"/>
          <w:szCs w:val="22"/>
          <w:lang w:eastAsia="it-IT" w:bidi="ar-SA"/>
        </w:rPr>
        <w:t>tempo di silenzio personale</w:t>
      </w:r>
      <w:r w:rsidR="00FC1F22" w:rsidRPr="008B5954">
        <w:rPr>
          <w:rFonts w:asciiTheme="minorHAnsi" w:eastAsia="Times New Roman" w:hAnsiTheme="minorHAnsi" w:cstheme="minorHAnsi"/>
          <w:color w:val="000000"/>
          <w:kern w:val="0"/>
          <w:sz w:val="22"/>
          <w:szCs w:val="22"/>
          <w:lang w:eastAsia="it-IT" w:bidi="ar-SA"/>
        </w:rPr>
        <w:t xml:space="preserve"> (una decina di minuti) per </w:t>
      </w:r>
      <w:r w:rsidRPr="008B5954">
        <w:rPr>
          <w:rFonts w:asciiTheme="minorHAnsi" w:eastAsia="Times New Roman" w:hAnsiTheme="minorHAnsi" w:cstheme="minorHAnsi"/>
          <w:color w:val="000000"/>
          <w:kern w:val="0"/>
          <w:sz w:val="22"/>
          <w:szCs w:val="22"/>
          <w:lang w:eastAsia="it-IT" w:bidi="ar-SA"/>
        </w:rPr>
        <w:t>entr</w:t>
      </w:r>
      <w:r w:rsidR="00FC1F22" w:rsidRPr="008B5954">
        <w:rPr>
          <w:rFonts w:asciiTheme="minorHAnsi" w:eastAsia="Times New Roman" w:hAnsiTheme="minorHAnsi" w:cstheme="minorHAnsi"/>
          <w:color w:val="000000"/>
          <w:kern w:val="0"/>
          <w:sz w:val="22"/>
          <w:szCs w:val="22"/>
          <w:lang w:eastAsia="it-IT" w:bidi="ar-SA"/>
        </w:rPr>
        <w:t xml:space="preserve">are </w:t>
      </w:r>
      <w:r w:rsidRPr="008B5954">
        <w:rPr>
          <w:rFonts w:asciiTheme="minorHAnsi" w:eastAsia="Times New Roman" w:hAnsiTheme="minorHAnsi" w:cstheme="minorHAnsi"/>
          <w:color w:val="000000"/>
          <w:kern w:val="0"/>
          <w:sz w:val="22"/>
          <w:szCs w:val="22"/>
          <w:lang w:eastAsia="it-IT" w:bidi="ar-SA"/>
        </w:rPr>
        <w:t>con calma nel tempo dell</w:t>
      </w:r>
      <w:r w:rsidR="00910F23"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ascolto d</w:t>
      </w:r>
      <w:r w:rsidR="00FC1F22" w:rsidRPr="008B5954">
        <w:rPr>
          <w:rFonts w:asciiTheme="minorHAnsi" w:eastAsia="Times New Roman" w:hAnsiTheme="minorHAnsi" w:cstheme="minorHAnsi"/>
          <w:color w:val="000000"/>
          <w:kern w:val="0"/>
          <w:sz w:val="22"/>
          <w:szCs w:val="22"/>
          <w:lang w:eastAsia="it-IT" w:bidi="ar-SA"/>
        </w:rPr>
        <w:t xml:space="preserve">i ciò che ci sta dicendo il Signore, </w:t>
      </w:r>
      <w:r w:rsidRPr="008B5954">
        <w:rPr>
          <w:rFonts w:asciiTheme="minorHAnsi" w:eastAsia="Times New Roman" w:hAnsiTheme="minorHAnsi" w:cstheme="minorHAnsi"/>
          <w:color w:val="000000"/>
          <w:kern w:val="0"/>
          <w:sz w:val="22"/>
          <w:szCs w:val="22"/>
          <w:lang w:eastAsia="it-IT" w:bidi="ar-SA"/>
        </w:rPr>
        <w:t xml:space="preserve">invocando lo Spirito e riconoscendo che – con le </w:t>
      </w:r>
      <w:proofErr w:type="gramStart"/>
      <w:r w:rsidRPr="008B5954">
        <w:rPr>
          <w:rFonts w:asciiTheme="minorHAnsi" w:eastAsia="Times New Roman" w:hAnsiTheme="minorHAnsi" w:cstheme="minorHAnsi"/>
          <w:color w:val="000000"/>
          <w:kern w:val="0"/>
          <w:sz w:val="22"/>
          <w:szCs w:val="22"/>
          <w:lang w:eastAsia="it-IT" w:bidi="ar-SA"/>
        </w:rPr>
        <w:t>sole nos</w:t>
      </w:r>
      <w:r w:rsidR="00FC1F22" w:rsidRPr="008B5954">
        <w:rPr>
          <w:rFonts w:asciiTheme="minorHAnsi" w:eastAsia="Times New Roman" w:hAnsiTheme="minorHAnsi" w:cstheme="minorHAnsi"/>
          <w:color w:val="000000"/>
          <w:kern w:val="0"/>
          <w:sz w:val="22"/>
          <w:szCs w:val="22"/>
          <w:lang w:eastAsia="it-IT" w:bidi="ar-SA"/>
        </w:rPr>
        <w:t>tre</w:t>
      </w:r>
      <w:proofErr w:type="gramEnd"/>
      <w:r w:rsidR="00FC1F22" w:rsidRPr="008B5954">
        <w:rPr>
          <w:rFonts w:asciiTheme="minorHAnsi" w:eastAsia="Times New Roman" w:hAnsiTheme="minorHAnsi" w:cstheme="minorHAnsi"/>
          <w:color w:val="000000"/>
          <w:kern w:val="0"/>
          <w:sz w:val="22"/>
          <w:szCs w:val="22"/>
          <w:lang w:eastAsia="it-IT" w:bidi="ar-SA"/>
        </w:rPr>
        <w:t xml:space="preserve"> forze – non sappiamo dialogar</w:t>
      </w:r>
      <w:r w:rsidR="008B5954" w:rsidRPr="008B5954">
        <w:rPr>
          <w:rFonts w:asciiTheme="minorHAnsi" w:eastAsia="Times New Roman" w:hAnsiTheme="minorHAnsi" w:cstheme="minorHAnsi"/>
          <w:color w:val="000000"/>
          <w:kern w:val="0"/>
          <w:sz w:val="22"/>
          <w:szCs w:val="22"/>
          <w:lang w:eastAsia="it-IT" w:bidi="ar-SA"/>
        </w:rPr>
        <w:t>e, né con Dio Padre, né col Figli</w:t>
      </w:r>
      <w:r w:rsidR="00FC1F22" w:rsidRPr="008B5954">
        <w:rPr>
          <w:rFonts w:asciiTheme="minorHAnsi" w:eastAsia="Times New Roman" w:hAnsiTheme="minorHAnsi" w:cstheme="minorHAnsi"/>
          <w:color w:val="000000"/>
          <w:kern w:val="0"/>
          <w:sz w:val="22"/>
          <w:szCs w:val="22"/>
          <w:lang w:eastAsia="it-IT" w:bidi="ar-SA"/>
        </w:rPr>
        <w:t>o Gesù… e nemmeno tra noi</w:t>
      </w:r>
      <w:r w:rsidRPr="008B5954">
        <w:rPr>
          <w:rFonts w:asciiTheme="minorHAnsi" w:eastAsia="Times New Roman" w:hAnsiTheme="minorHAnsi" w:cstheme="minorHAnsi"/>
          <w:color w:val="000000"/>
          <w:kern w:val="0"/>
          <w:sz w:val="22"/>
          <w:szCs w:val="22"/>
          <w:lang w:eastAsia="it-IT" w:bidi="ar-SA"/>
        </w:rPr>
        <w:t xml:space="preserve">. Chiediamo che </w:t>
      </w:r>
      <w:r w:rsidRPr="008B5954">
        <w:rPr>
          <w:rFonts w:asciiTheme="minorHAnsi" w:eastAsia="Times New Roman" w:hAnsiTheme="minorHAnsi" w:cstheme="minorHAnsi"/>
          <w:b/>
          <w:color w:val="000000"/>
          <w:kern w:val="0"/>
          <w:sz w:val="22"/>
          <w:szCs w:val="22"/>
          <w:lang w:eastAsia="it-IT" w:bidi="ar-SA"/>
        </w:rPr>
        <w:t xml:space="preserve">sia lo Spirito </w:t>
      </w:r>
      <w:r w:rsidR="00FC1F22" w:rsidRPr="008B5954">
        <w:rPr>
          <w:rFonts w:asciiTheme="minorHAnsi" w:eastAsia="Times New Roman" w:hAnsiTheme="minorHAnsi" w:cstheme="minorHAnsi"/>
          <w:b/>
          <w:color w:val="000000"/>
          <w:kern w:val="0"/>
          <w:sz w:val="22"/>
          <w:szCs w:val="22"/>
          <w:lang w:eastAsia="it-IT" w:bidi="ar-SA"/>
        </w:rPr>
        <w:t xml:space="preserve">Santo </w:t>
      </w:r>
      <w:proofErr w:type="gramStart"/>
      <w:r w:rsidRPr="008B5954">
        <w:rPr>
          <w:rFonts w:asciiTheme="minorHAnsi" w:eastAsia="Times New Roman" w:hAnsiTheme="minorHAnsi" w:cstheme="minorHAnsi"/>
          <w:b/>
          <w:color w:val="000000"/>
          <w:kern w:val="0"/>
          <w:sz w:val="22"/>
          <w:szCs w:val="22"/>
          <w:lang w:eastAsia="it-IT" w:bidi="ar-SA"/>
        </w:rPr>
        <w:t>ad</w:t>
      </w:r>
      <w:proofErr w:type="gramEnd"/>
      <w:r w:rsidRPr="008B5954">
        <w:rPr>
          <w:rFonts w:asciiTheme="minorHAnsi" w:eastAsia="Times New Roman" w:hAnsiTheme="minorHAnsi" w:cstheme="minorHAnsi"/>
          <w:b/>
          <w:color w:val="000000"/>
          <w:kern w:val="0"/>
          <w:sz w:val="22"/>
          <w:szCs w:val="22"/>
          <w:lang w:eastAsia="it-IT" w:bidi="ar-SA"/>
        </w:rPr>
        <w:t xml:space="preserve"> illuminare</w:t>
      </w:r>
      <w:r w:rsidRPr="008B5954">
        <w:rPr>
          <w:rFonts w:asciiTheme="minorHAnsi" w:eastAsia="Times New Roman" w:hAnsiTheme="minorHAnsi" w:cstheme="minorHAnsi"/>
          <w:color w:val="000000"/>
          <w:kern w:val="0"/>
          <w:sz w:val="22"/>
          <w:szCs w:val="22"/>
          <w:lang w:eastAsia="it-IT" w:bidi="ar-SA"/>
        </w:rPr>
        <w:t xml:space="preserve"> il nostro dialogo e che sia Lui a parlare in noi.</w:t>
      </w:r>
    </w:p>
    <w:p w:rsidR="001A212C" w:rsidRPr="008B5954" w:rsidRDefault="001A212C" w:rsidP="007335BB">
      <w:pPr>
        <w:shd w:val="clear" w:color="auto" w:fill="FFFFFF"/>
        <w:suppressAutoHyphens w:val="0"/>
        <w:jc w:val="both"/>
        <w:rPr>
          <w:rFonts w:asciiTheme="minorHAnsi" w:eastAsia="Times New Roman" w:hAnsiTheme="minorHAnsi" w:cstheme="minorHAnsi"/>
          <w:color w:val="000000"/>
          <w:kern w:val="0"/>
          <w:sz w:val="10"/>
          <w:szCs w:val="22"/>
          <w:lang w:eastAsia="it-IT" w:bidi="ar-SA"/>
        </w:rPr>
      </w:pPr>
    </w:p>
    <w:p w:rsidR="001A212C" w:rsidRPr="008B5954" w:rsidRDefault="001A212C" w:rsidP="007335BB">
      <w:pPr>
        <w:shd w:val="clear" w:color="auto" w:fill="FFFFFF"/>
        <w:suppressAutoHyphens w:val="0"/>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ab/>
        <w:t xml:space="preserve">Ciascuno dei coniugi è invitato a meditare </w:t>
      </w:r>
      <w:r w:rsidR="008B5954" w:rsidRPr="008B5954">
        <w:rPr>
          <w:rFonts w:asciiTheme="minorHAnsi" w:eastAsia="Times New Roman" w:hAnsiTheme="minorHAnsi" w:cstheme="minorHAnsi"/>
          <w:color w:val="000000"/>
          <w:kern w:val="0"/>
          <w:sz w:val="22"/>
          <w:szCs w:val="22"/>
          <w:lang w:eastAsia="it-IT" w:bidi="ar-SA"/>
        </w:rPr>
        <w:t xml:space="preserve">avendo </w:t>
      </w:r>
      <w:r w:rsidRPr="008B5954">
        <w:rPr>
          <w:rFonts w:asciiTheme="minorHAnsi" w:eastAsia="Times New Roman" w:hAnsiTheme="minorHAnsi" w:cstheme="minorHAnsi"/>
          <w:color w:val="000000"/>
          <w:kern w:val="0"/>
          <w:sz w:val="22"/>
          <w:szCs w:val="22"/>
          <w:lang w:eastAsia="it-IT" w:bidi="ar-SA"/>
        </w:rPr>
        <w:t>presenti alcune attenzioni:</w:t>
      </w:r>
    </w:p>
    <w:p w:rsidR="001A212C" w:rsidRPr="008B5954" w:rsidRDefault="00FC1F22" w:rsidP="007335BB">
      <w:pPr>
        <w:shd w:val="clear" w:color="auto" w:fill="FFFFFF"/>
        <w:suppressAutoHyphens w:val="0"/>
        <w:ind w:left="284" w:hanging="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b/>
        <w:t>Qual è l</w:t>
      </w:r>
      <w:r w:rsidR="00910F23"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espressione del testo</w:t>
      </w:r>
      <w:r w:rsidR="001A212C" w:rsidRPr="008B5954">
        <w:rPr>
          <w:rFonts w:asciiTheme="minorHAnsi" w:eastAsia="Times New Roman" w:hAnsiTheme="minorHAnsi" w:cstheme="minorHAnsi"/>
          <w:color w:val="000000"/>
          <w:kern w:val="0"/>
          <w:sz w:val="22"/>
          <w:szCs w:val="22"/>
          <w:lang w:eastAsia="it-IT" w:bidi="ar-SA"/>
        </w:rPr>
        <w:t xml:space="preserve"> che ti ha colpito per prima? Perché proprio questa, oggi?</w:t>
      </w:r>
      <w:r w:rsidRPr="008B5954">
        <w:rPr>
          <w:rFonts w:asciiTheme="minorHAnsi" w:eastAsia="Times New Roman" w:hAnsiTheme="minorHAnsi" w:cstheme="minorHAnsi"/>
          <w:color w:val="000000"/>
          <w:kern w:val="0"/>
          <w:sz w:val="22"/>
          <w:szCs w:val="22"/>
          <w:lang w:eastAsia="it-IT" w:bidi="ar-SA"/>
        </w:rPr>
        <w:t xml:space="preserve"> Conoscendo lo stato d</w:t>
      </w:r>
      <w:r w:rsidR="00910F23"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animo del tuo coniuge in questo periodo, s</w:t>
      </w:r>
      <w:r w:rsidR="001A212C" w:rsidRPr="008B5954">
        <w:rPr>
          <w:rFonts w:asciiTheme="minorHAnsi" w:eastAsia="Times New Roman" w:hAnsiTheme="minorHAnsi" w:cstheme="minorHAnsi"/>
          <w:color w:val="000000"/>
          <w:kern w:val="0"/>
          <w:sz w:val="22"/>
          <w:szCs w:val="22"/>
          <w:lang w:eastAsia="it-IT" w:bidi="ar-SA"/>
        </w:rPr>
        <w:t xml:space="preserve">apresti dire </w:t>
      </w:r>
      <w:r w:rsidRPr="008B5954">
        <w:rPr>
          <w:rFonts w:asciiTheme="minorHAnsi" w:eastAsia="Times New Roman" w:hAnsiTheme="minorHAnsi" w:cstheme="minorHAnsi"/>
          <w:color w:val="000000"/>
          <w:kern w:val="0"/>
          <w:sz w:val="22"/>
          <w:szCs w:val="22"/>
          <w:lang w:eastAsia="it-IT" w:bidi="ar-SA"/>
        </w:rPr>
        <w:t>quale espressione potrebbe averlo/</w:t>
      </w:r>
      <w:proofErr w:type="gramStart"/>
      <w:r w:rsidRPr="008B5954">
        <w:rPr>
          <w:rFonts w:asciiTheme="minorHAnsi" w:eastAsia="Times New Roman" w:hAnsiTheme="minorHAnsi" w:cstheme="minorHAnsi"/>
          <w:color w:val="000000"/>
          <w:kern w:val="0"/>
          <w:sz w:val="22"/>
          <w:szCs w:val="22"/>
          <w:lang w:eastAsia="it-IT" w:bidi="ar-SA"/>
        </w:rPr>
        <w:t>la</w:t>
      </w:r>
      <w:proofErr w:type="gramEnd"/>
      <w:r w:rsidRPr="008B5954">
        <w:rPr>
          <w:rFonts w:asciiTheme="minorHAnsi" w:eastAsia="Times New Roman" w:hAnsiTheme="minorHAnsi" w:cstheme="minorHAnsi"/>
          <w:color w:val="000000"/>
          <w:kern w:val="0"/>
          <w:sz w:val="22"/>
          <w:szCs w:val="22"/>
          <w:lang w:eastAsia="it-IT" w:bidi="ar-SA"/>
        </w:rPr>
        <w:t xml:space="preserve"> colpito/a</w:t>
      </w:r>
      <w:r w:rsidR="001A212C" w:rsidRPr="008B5954">
        <w:rPr>
          <w:rFonts w:asciiTheme="minorHAnsi" w:eastAsia="Times New Roman" w:hAnsiTheme="minorHAnsi" w:cstheme="minorHAnsi"/>
          <w:color w:val="000000"/>
          <w:kern w:val="0"/>
          <w:sz w:val="22"/>
          <w:szCs w:val="22"/>
          <w:lang w:eastAsia="it-IT" w:bidi="ar-SA"/>
        </w:rPr>
        <w:t>?</w:t>
      </w:r>
    </w:p>
    <w:p w:rsidR="001A212C" w:rsidRPr="008B5954" w:rsidRDefault="00D14C2D" w:rsidP="007335BB">
      <w:pPr>
        <w:shd w:val="clear" w:color="auto" w:fill="FFFFFF"/>
        <w:suppressAutoHyphens w:val="0"/>
        <w:ind w:left="284" w:hanging="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b/>
        <w:t xml:space="preserve">Intravedi nella vostra </w:t>
      </w:r>
      <w:r w:rsidR="001A212C" w:rsidRPr="008B5954">
        <w:rPr>
          <w:rFonts w:asciiTheme="minorHAnsi" w:eastAsia="Times New Roman" w:hAnsiTheme="minorHAnsi" w:cstheme="minorHAnsi"/>
          <w:color w:val="000000"/>
          <w:kern w:val="0"/>
          <w:sz w:val="22"/>
          <w:szCs w:val="22"/>
          <w:lang w:eastAsia="it-IT" w:bidi="ar-SA"/>
        </w:rPr>
        <w:t xml:space="preserve">vita di coppia delle dinamiche analoghe a quelle descritte da questo brano della Scrittura? Quando? Anche tuo marito/moglie le </w:t>
      </w:r>
      <w:proofErr w:type="gramStart"/>
      <w:r w:rsidR="001A212C" w:rsidRPr="008B5954">
        <w:rPr>
          <w:rFonts w:asciiTheme="minorHAnsi" w:eastAsia="Times New Roman" w:hAnsiTheme="minorHAnsi" w:cstheme="minorHAnsi"/>
          <w:color w:val="000000"/>
          <w:kern w:val="0"/>
          <w:sz w:val="22"/>
          <w:szCs w:val="22"/>
          <w:lang w:eastAsia="it-IT" w:bidi="ar-SA"/>
        </w:rPr>
        <w:t>vede</w:t>
      </w:r>
      <w:proofErr w:type="gramEnd"/>
      <w:r w:rsidR="001A212C" w:rsidRPr="008B5954">
        <w:rPr>
          <w:rFonts w:asciiTheme="minorHAnsi" w:eastAsia="Times New Roman" w:hAnsiTheme="minorHAnsi" w:cstheme="minorHAnsi"/>
          <w:color w:val="000000"/>
          <w:kern w:val="0"/>
          <w:sz w:val="22"/>
          <w:szCs w:val="22"/>
          <w:lang w:eastAsia="it-IT" w:bidi="ar-SA"/>
        </w:rPr>
        <w:t>? In che modo le vive?</w:t>
      </w:r>
      <w:r w:rsidRPr="008B5954">
        <w:rPr>
          <w:rFonts w:asciiTheme="minorHAnsi" w:eastAsia="Times New Roman" w:hAnsiTheme="minorHAnsi" w:cstheme="minorHAnsi"/>
          <w:color w:val="000000"/>
          <w:kern w:val="0"/>
          <w:sz w:val="22"/>
          <w:szCs w:val="22"/>
          <w:lang w:eastAsia="it-IT" w:bidi="ar-SA"/>
        </w:rPr>
        <w:t xml:space="preserve"> Secondo la qualità del tuo ascolto, cosa sta dicendo alla vostra famiglia lo Spirito di Dio?</w:t>
      </w:r>
    </w:p>
    <w:p w:rsidR="001A212C" w:rsidRPr="008B5954" w:rsidRDefault="001A212C" w:rsidP="007335BB">
      <w:pPr>
        <w:shd w:val="clear" w:color="auto" w:fill="FFFFFF"/>
        <w:suppressAutoHyphens w:val="0"/>
        <w:ind w:left="284" w:hanging="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b/>
        <w:t>Sei disposto a lasciarti coinvolgere da qualche stimolo che viene dalla meditazione proposta?</w:t>
      </w:r>
      <w:r w:rsidR="00D14C2D" w:rsidRPr="008B5954">
        <w:rPr>
          <w:rFonts w:asciiTheme="minorHAnsi" w:eastAsia="Times New Roman" w:hAnsiTheme="minorHAnsi" w:cstheme="minorHAnsi"/>
          <w:color w:val="000000"/>
          <w:kern w:val="0"/>
          <w:sz w:val="22"/>
          <w:szCs w:val="22"/>
          <w:lang w:eastAsia="it-IT" w:bidi="ar-SA"/>
        </w:rPr>
        <w:t xml:space="preserve"> </w:t>
      </w:r>
      <w:r w:rsidRPr="008B5954">
        <w:rPr>
          <w:rFonts w:asciiTheme="minorHAnsi" w:eastAsia="Times New Roman" w:hAnsiTheme="minorHAnsi" w:cstheme="minorHAnsi"/>
          <w:color w:val="000000"/>
          <w:kern w:val="0"/>
          <w:sz w:val="22"/>
          <w:szCs w:val="22"/>
          <w:lang w:eastAsia="it-IT" w:bidi="ar-SA"/>
        </w:rPr>
        <w:t>Sei disposto ad ascoltare ciò che il Signore ha detto al tuo coniuge e, attraverso lui/lei, vuole dire a te? Desideri questa comunicazione?</w:t>
      </w:r>
    </w:p>
    <w:p w:rsidR="001A212C" w:rsidRPr="008B5954" w:rsidRDefault="001A212C" w:rsidP="007335BB">
      <w:pPr>
        <w:shd w:val="clear" w:color="auto" w:fill="FFFFFF"/>
        <w:suppressAutoHyphens w:val="0"/>
        <w:ind w:left="284" w:hanging="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b/>
        <w:t>Come educate i vostri figli su questo punto? Cosa concretamente potet</w:t>
      </w:r>
      <w:r w:rsidR="00D14C2D" w:rsidRPr="008B5954">
        <w:rPr>
          <w:rFonts w:asciiTheme="minorHAnsi" w:eastAsia="Times New Roman" w:hAnsiTheme="minorHAnsi" w:cstheme="minorHAnsi"/>
          <w:color w:val="000000"/>
          <w:kern w:val="0"/>
          <w:sz w:val="22"/>
          <w:szCs w:val="22"/>
          <w:lang w:eastAsia="it-IT" w:bidi="ar-SA"/>
        </w:rPr>
        <w:t>e fare nella direzione proposta oggi?</w:t>
      </w:r>
    </w:p>
    <w:p w:rsidR="001A212C" w:rsidRPr="008B5954" w:rsidRDefault="001A212C" w:rsidP="007335BB">
      <w:pPr>
        <w:shd w:val="clear" w:color="auto" w:fill="FFFFFF"/>
        <w:suppressAutoHyphens w:val="0"/>
        <w:ind w:left="284" w:hanging="284"/>
        <w:jc w:val="both"/>
        <w:rPr>
          <w:rFonts w:asciiTheme="minorHAnsi" w:eastAsia="Times New Roman" w:hAnsiTheme="minorHAnsi" w:cstheme="minorHAnsi"/>
          <w:color w:val="000000"/>
          <w:kern w:val="0"/>
          <w:sz w:val="22"/>
          <w:szCs w:val="22"/>
          <w:lang w:eastAsia="it-IT" w:bidi="ar-SA"/>
        </w:rPr>
      </w:pPr>
      <w:r w:rsidRPr="008B5954">
        <w:rPr>
          <w:rFonts w:asciiTheme="minorHAnsi" w:eastAsia="Times New Roman" w:hAnsiTheme="minorHAnsi" w:cstheme="minorHAnsi"/>
          <w:color w:val="000000"/>
          <w:kern w:val="0"/>
          <w:sz w:val="22"/>
          <w:szCs w:val="22"/>
          <w:lang w:eastAsia="it-IT" w:bidi="ar-SA"/>
        </w:rPr>
        <w:t>-</w:t>
      </w:r>
      <w:r w:rsidRPr="008B5954">
        <w:rPr>
          <w:rFonts w:asciiTheme="minorHAnsi" w:eastAsia="Times New Roman" w:hAnsiTheme="minorHAnsi" w:cstheme="minorHAnsi"/>
          <w:color w:val="000000"/>
          <w:kern w:val="0"/>
          <w:sz w:val="22"/>
          <w:szCs w:val="22"/>
          <w:lang w:eastAsia="it-IT" w:bidi="ar-SA"/>
        </w:rPr>
        <w:tab/>
        <w:t>Come ti senti adesso al pensiero che devi comunicare te stesso/</w:t>
      </w:r>
      <w:proofErr w:type="gramStart"/>
      <w:r w:rsidRPr="008B5954">
        <w:rPr>
          <w:rFonts w:asciiTheme="minorHAnsi" w:eastAsia="Times New Roman" w:hAnsiTheme="minorHAnsi" w:cstheme="minorHAnsi"/>
          <w:color w:val="000000"/>
          <w:kern w:val="0"/>
          <w:sz w:val="22"/>
          <w:szCs w:val="22"/>
          <w:lang w:eastAsia="it-IT" w:bidi="ar-SA"/>
        </w:rPr>
        <w:t xml:space="preserve">a </w:t>
      </w:r>
      <w:proofErr w:type="spellStart"/>
      <w:r w:rsidRPr="008B5954">
        <w:rPr>
          <w:rFonts w:asciiTheme="minorHAnsi" w:eastAsia="Times New Roman" w:hAnsiTheme="minorHAnsi" w:cstheme="minorHAnsi"/>
          <w:color w:val="000000"/>
          <w:kern w:val="0"/>
          <w:sz w:val="22"/>
          <w:szCs w:val="22"/>
          <w:lang w:eastAsia="it-IT" w:bidi="ar-SA"/>
        </w:rPr>
        <w:t>a</w:t>
      </w:r>
      <w:proofErr w:type="spellEnd"/>
      <w:proofErr w:type="gramEnd"/>
      <w:r w:rsidRPr="008B5954">
        <w:rPr>
          <w:rFonts w:asciiTheme="minorHAnsi" w:eastAsia="Times New Roman" w:hAnsiTheme="minorHAnsi" w:cstheme="minorHAnsi"/>
          <w:color w:val="000000"/>
          <w:kern w:val="0"/>
          <w:sz w:val="22"/>
          <w:szCs w:val="22"/>
          <w:lang w:eastAsia="it-IT" w:bidi="ar-SA"/>
        </w:rPr>
        <w:t xml:space="preserve"> tuo marito/moglie? Pensi di riuscire dire agli altri i frutti della tua-vostra meditazione?</w:t>
      </w:r>
    </w:p>
    <w:p w:rsidR="001A212C" w:rsidRDefault="001A1103"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 w:val="22"/>
          <w:szCs w:val="22"/>
          <w:lang w:eastAsia="it-IT" w:bidi="ar-SA"/>
        </w:rPr>
        <w:t>-</w:t>
      </w:r>
      <w:r>
        <w:rPr>
          <w:rFonts w:asciiTheme="minorHAnsi" w:eastAsia="Times New Roman" w:hAnsiTheme="minorHAnsi" w:cstheme="minorHAnsi"/>
          <w:color w:val="000000"/>
          <w:kern w:val="0"/>
          <w:sz w:val="22"/>
          <w:szCs w:val="22"/>
          <w:lang w:eastAsia="it-IT" w:bidi="ar-SA"/>
        </w:rPr>
        <w:tab/>
        <w:t>Potreste</w:t>
      </w:r>
      <w:r w:rsidR="001A212C" w:rsidRPr="008B5954">
        <w:rPr>
          <w:rFonts w:asciiTheme="minorHAnsi" w:eastAsia="Times New Roman" w:hAnsiTheme="minorHAnsi" w:cstheme="minorHAnsi"/>
          <w:color w:val="000000"/>
          <w:kern w:val="0"/>
          <w:sz w:val="22"/>
          <w:szCs w:val="22"/>
          <w:lang w:eastAsia="it-IT" w:bidi="ar-SA"/>
        </w:rPr>
        <w:t xml:space="preserve"> scrivere una breve riflessione o una preghiera da condividere con le altre coppie.</w:t>
      </w:r>
    </w:p>
    <w:p w:rsidR="001A212C" w:rsidRPr="00F45844" w:rsidRDefault="001A212C" w:rsidP="007335BB">
      <w:pPr>
        <w:shd w:val="clear" w:color="auto" w:fill="FFFFFF"/>
        <w:suppressAutoHyphens w:val="0"/>
        <w:jc w:val="both"/>
        <w:rPr>
          <w:rFonts w:asciiTheme="minorHAnsi" w:eastAsia="Times New Roman" w:hAnsiTheme="minorHAnsi" w:cstheme="minorHAnsi"/>
          <w:color w:val="000000"/>
          <w:kern w:val="0"/>
          <w:szCs w:val="22"/>
          <w:lang w:eastAsia="it-IT" w:bidi="ar-SA"/>
        </w:rPr>
      </w:pPr>
      <w:bookmarkStart w:id="1" w:name="_GoBack"/>
      <w:bookmarkEnd w:id="1"/>
    </w:p>
    <w:p w:rsidR="00ED150F" w:rsidRPr="00237A06" w:rsidRDefault="009835FA"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r>
        <w:rPr>
          <w:rFonts w:asciiTheme="majorHAnsi" w:eastAsia="Times New Roman" w:hAnsiTheme="majorHAnsi" w:cs="Tahoma"/>
          <w:b/>
          <w:bCs/>
          <w:color w:val="000000"/>
          <w:kern w:val="0"/>
          <w:szCs w:val="22"/>
          <w:lang w:eastAsia="it-IT" w:bidi="ar-SA"/>
        </w:rPr>
        <w:t xml:space="preserve">Per avviare il dialogo in coppia e la condivisione nel </w:t>
      </w:r>
      <w:proofErr w:type="gramStart"/>
      <w:r>
        <w:rPr>
          <w:rFonts w:asciiTheme="majorHAnsi" w:eastAsia="Times New Roman" w:hAnsiTheme="majorHAnsi" w:cs="Tahoma"/>
          <w:b/>
          <w:bCs/>
          <w:color w:val="000000"/>
          <w:kern w:val="0"/>
          <w:szCs w:val="22"/>
          <w:lang w:eastAsia="it-IT" w:bidi="ar-SA"/>
        </w:rPr>
        <w:t>gruppo</w:t>
      </w:r>
      <w:proofErr w:type="gramEnd"/>
    </w:p>
    <w:p w:rsidR="00ED150F" w:rsidRPr="007335BB" w:rsidRDefault="00ED150F" w:rsidP="007335BB">
      <w:pPr>
        <w:shd w:val="clear" w:color="auto" w:fill="FFFFFF"/>
        <w:suppressAutoHyphens w:val="0"/>
        <w:jc w:val="both"/>
        <w:rPr>
          <w:rFonts w:asciiTheme="minorHAnsi" w:eastAsia="Times New Roman" w:hAnsiTheme="minorHAnsi" w:cstheme="minorHAnsi"/>
          <w:color w:val="000000"/>
          <w:kern w:val="0"/>
          <w:sz w:val="12"/>
          <w:szCs w:val="22"/>
          <w:lang w:eastAsia="it-IT" w:bidi="ar-SA"/>
        </w:rPr>
      </w:pPr>
    </w:p>
    <w:p w:rsidR="00666CF1" w:rsidRDefault="001A1103" w:rsidP="007335BB">
      <w:pPr>
        <w:shd w:val="clear" w:color="auto" w:fill="FFFFFF"/>
        <w:suppressAutoHyphens w:val="0"/>
        <w:spacing w:after="12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 xml:space="preserve">1. </w:t>
      </w:r>
      <w:r w:rsidRPr="00DC24B1">
        <w:rPr>
          <w:rFonts w:asciiTheme="minorHAnsi" w:eastAsia="Times New Roman" w:hAnsiTheme="minorHAnsi" w:cstheme="minorHAnsi"/>
          <w:b/>
          <w:color w:val="000000"/>
          <w:kern w:val="0"/>
          <w:szCs w:val="22"/>
          <w:lang w:eastAsia="it-IT" w:bidi="ar-SA"/>
        </w:rPr>
        <w:t>«</w:t>
      </w:r>
      <w:r w:rsidR="00D10E90" w:rsidRPr="00D10E90">
        <w:rPr>
          <w:rFonts w:asciiTheme="minorHAnsi" w:hAnsiTheme="minorHAnsi" w:cstheme="minorHAnsi"/>
          <w:b/>
        </w:rPr>
        <w:t>N</w:t>
      </w:r>
      <w:r w:rsidR="00D10E90" w:rsidRPr="00D10E90">
        <w:rPr>
          <w:rFonts w:asciiTheme="minorHAnsi" w:eastAsia="Times New Roman" w:hAnsiTheme="minorHAnsi" w:cstheme="minorHAnsi"/>
          <w:b/>
          <w:color w:val="000000"/>
          <w:kern w:val="0"/>
          <w:szCs w:val="22"/>
          <w:lang w:eastAsia="it-IT" w:bidi="ar-SA"/>
        </w:rPr>
        <w:t xml:space="preserve">on ci interessa la felicità degli altri, poiché </w:t>
      </w:r>
      <w:proofErr w:type="gramStart"/>
      <w:r w:rsidR="00D10E90" w:rsidRPr="00D10E90">
        <w:rPr>
          <w:rFonts w:asciiTheme="minorHAnsi" w:eastAsia="Times New Roman" w:hAnsiTheme="minorHAnsi" w:cstheme="minorHAnsi"/>
          <w:b/>
          <w:color w:val="000000"/>
          <w:kern w:val="0"/>
          <w:szCs w:val="22"/>
          <w:lang w:eastAsia="it-IT" w:bidi="ar-SA"/>
        </w:rPr>
        <w:t>siamo</w:t>
      </w:r>
      <w:proofErr w:type="gramEnd"/>
      <w:r w:rsidR="00D10E90" w:rsidRPr="00D10E90">
        <w:rPr>
          <w:rFonts w:asciiTheme="minorHAnsi" w:eastAsia="Times New Roman" w:hAnsiTheme="minorHAnsi" w:cstheme="minorHAnsi"/>
          <w:b/>
          <w:color w:val="000000"/>
          <w:kern w:val="0"/>
          <w:szCs w:val="22"/>
          <w:lang w:eastAsia="it-IT" w:bidi="ar-SA"/>
        </w:rPr>
        <w:t xml:space="preserve"> esclusivamente concentrati sul nostro benessere </w:t>
      </w:r>
      <w:r w:rsidR="00D10E90">
        <w:rPr>
          <w:rFonts w:asciiTheme="minorHAnsi" w:eastAsia="Times New Roman" w:hAnsiTheme="minorHAnsi" w:cstheme="minorHAnsi"/>
          <w:b/>
          <w:color w:val="000000"/>
          <w:kern w:val="0"/>
          <w:szCs w:val="22"/>
          <w:lang w:eastAsia="it-IT" w:bidi="ar-SA"/>
        </w:rPr>
        <w:t xml:space="preserve">- Un </w:t>
      </w:r>
      <w:r w:rsidR="00D10E90" w:rsidRPr="00D10E90">
        <w:rPr>
          <w:rFonts w:asciiTheme="minorHAnsi" w:eastAsia="Times New Roman" w:hAnsiTheme="minorHAnsi" w:cstheme="minorHAnsi"/>
          <w:b/>
          <w:color w:val="000000"/>
          <w:kern w:val="0"/>
          <w:szCs w:val="22"/>
          <w:lang w:eastAsia="it-IT" w:bidi="ar-SA"/>
        </w:rPr>
        <w:t>sincero apprezzamento di ciascun essere umano, riconoscendo il suo diritto alla felicità</w:t>
      </w:r>
      <w:r w:rsidRPr="009E5FC8">
        <w:rPr>
          <w:rFonts w:asciiTheme="minorHAnsi" w:hAnsiTheme="minorHAnsi" w:cstheme="minorHAnsi"/>
          <w:b/>
        </w:rPr>
        <w:t>»</w:t>
      </w:r>
      <w:r w:rsidR="00113420">
        <w:rPr>
          <w:rFonts w:asciiTheme="minorHAnsi" w:hAnsiTheme="minorHAnsi" w:cstheme="minorHAnsi"/>
        </w:rPr>
        <w:t xml:space="preserve"> -</w:t>
      </w:r>
      <w:r w:rsidRPr="009E5FC8">
        <w:rPr>
          <w:rFonts w:asciiTheme="minorHAnsi" w:hAnsiTheme="minorHAnsi" w:cstheme="minorHAnsi"/>
        </w:rPr>
        <w:t xml:space="preserve"> </w:t>
      </w:r>
      <w:r w:rsidR="00C20620">
        <w:rPr>
          <w:rFonts w:asciiTheme="minorHAnsi" w:hAnsiTheme="minorHAnsi" w:cstheme="minorHAnsi"/>
        </w:rPr>
        <w:t xml:space="preserve">La vita di coppia è quella che per antonomasia cerca e si dedica </w:t>
      </w:r>
      <w:r w:rsidR="00A90464">
        <w:rPr>
          <w:rFonts w:asciiTheme="minorHAnsi" w:hAnsiTheme="minorHAnsi" w:cstheme="minorHAnsi"/>
        </w:rPr>
        <w:t>al</w:t>
      </w:r>
      <w:r w:rsidR="00C20620">
        <w:rPr>
          <w:rFonts w:asciiTheme="minorHAnsi" w:hAnsiTheme="minorHAnsi" w:cstheme="minorHAnsi"/>
        </w:rPr>
        <w:t>la felicità dell’altro e trova la propria felicità nel sentirsi accuditi e coccolati dall’altro. Però riconosciamo che tutti (o quasi tutti) - in qualche stagione della vita - abbiamo rinfacciato all’altro/</w:t>
      </w:r>
      <w:proofErr w:type="gramStart"/>
      <w:r w:rsidR="00C20620">
        <w:rPr>
          <w:rFonts w:asciiTheme="minorHAnsi" w:hAnsiTheme="minorHAnsi" w:cstheme="minorHAnsi"/>
        </w:rPr>
        <w:t>a di</w:t>
      </w:r>
      <w:proofErr w:type="gramEnd"/>
      <w:r w:rsidR="00C20620">
        <w:rPr>
          <w:rFonts w:asciiTheme="minorHAnsi" w:hAnsiTheme="minorHAnsi" w:cstheme="minorHAnsi"/>
        </w:rPr>
        <w:t xml:space="preserve"> essere egocentrico, di occuparsi solo delle proprie cose</w:t>
      </w:r>
      <w:r w:rsidR="00825AEB">
        <w:rPr>
          <w:rFonts w:asciiTheme="minorHAnsi" w:hAnsiTheme="minorHAnsi" w:cstheme="minorHAnsi"/>
        </w:rPr>
        <w:t xml:space="preserve">, di non determinarsi sufficientemente al nostro bene. Questo, poi, sembra un passaggio obbligato quando </w:t>
      </w:r>
      <w:r w:rsidR="00A90464">
        <w:rPr>
          <w:rFonts w:asciiTheme="minorHAnsi" w:hAnsiTheme="minorHAnsi" w:cstheme="minorHAnsi"/>
        </w:rPr>
        <w:t>ci sono di mezzo i figli</w:t>
      </w:r>
      <w:r w:rsidR="00825AEB">
        <w:rPr>
          <w:rFonts w:asciiTheme="minorHAnsi" w:hAnsiTheme="minorHAnsi" w:cstheme="minorHAnsi"/>
        </w:rPr>
        <w:t xml:space="preserve">: </w:t>
      </w:r>
      <w:r w:rsidR="00A90464">
        <w:rPr>
          <w:rFonts w:asciiTheme="minorHAnsi" w:hAnsiTheme="minorHAnsi" w:cstheme="minorHAnsi"/>
        </w:rPr>
        <w:t xml:space="preserve">le loro </w:t>
      </w:r>
      <w:r w:rsidR="00825AEB">
        <w:rPr>
          <w:rFonts w:asciiTheme="minorHAnsi" w:hAnsiTheme="minorHAnsi" w:cstheme="minorHAnsi"/>
        </w:rPr>
        <w:t xml:space="preserve">espressioni crude e crudeli mettono in discussione proprio la </w:t>
      </w:r>
      <w:r w:rsidR="00A90464">
        <w:rPr>
          <w:rFonts w:asciiTheme="minorHAnsi" w:hAnsiTheme="minorHAnsi" w:cstheme="minorHAnsi"/>
        </w:rPr>
        <w:t>nostra dedi</w:t>
      </w:r>
      <w:r w:rsidR="00825AEB">
        <w:rPr>
          <w:rFonts w:asciiTheme="minorHAnsi" w:hAnsiTheme="minorHAnsi" w:cstheme="minorHAnsi"/>
        </w:rPr>
        <w:t xml:space="preserve">zione di genitori alla </w:t>
      </w:r>
      <w:r w:rsidR="00A90464">
        <w:rPr>
          <w:rFonts w:asciiTheme="minorHAnsi" w:hAnsiTheme="minorHAnsi" w:cstheme="minorHAnsi"/>
        </w:rPr>
        <w:t>loro felicità</w:t>
      </w:r>
      <w:r w:rsidR="00825AEB">
        <w:rPr>
          <w:rFonts w:asciiTheme="minorHAnsi" w:hAnsiTheme="minorHAnsi" w:cstheme="minorHAnsi"/>
        </w:rPr>
        <w:t>. In questo momento diciamoci ancora una vol</w:t>
      </w:r>
      <w:r w:rsidR="00AB35B2">
        <w:rPr>
          <w:rFonts w:asciiTheme="minorHAnsi" w:hAnsiTheme="minorHAnsi" w:cstheme="minorHAnsi"/>
        </w:rPr>
        <w:t>ta quanto profonda sia stata la</w:t>
      </w:r>
      <w:r w:rsidR="00825AEB">
        <w:rPr>
          <w:rFonts w:asciiTheme="minorHAnsi" w:hAnsiTheme="minorHAnsi" w:cstheme="minorHAnsi"/>
        </w:rPr>
        <w:t xml:space="preserve"> </w:t>
      </w:r>
      <w:r w:rsidR="00AB35B2">
        <w:rPr>
          <w:rFonts w:asciiTheme="minorHAnsi" w:hAnsiTheme="minorHAnsi" w:cstheme="minorHAnsi"/>
        </w:rPr>
        <w:t xml:space="preserve">gioia provata grazie alla vicinanza della persona amata e ringraziamoci a vicenda. Doniamoci </w:t>
      </w:r>
      <w:r w:rsidR="00AB35B2">
        <w:rPr>
          <w:rFonts w:asciiTheme="minorHAnsi" w:hAnsiTheme="minorHAnsi" w:cstheme="minorHAnsi"/>
        </w:rPr>
        <w:lastRenderedPageBreak/>
        <w:t xml:space="preserve">reciprocamente il perdono per le accuse all’altro e per aver dubitato della sua volontà di bene verso </w:t>
      </w:r>
      <w:proofErr w:type="gramStart"/>
      <w:r w:rsidR="00AB35B2">
        <w:rPr>
          <w:rFonts w:asciiTheme="minorHAnsi" w:hAnsiTheme="minorHAnsi" w:cstheme="minorHAnsi"/>
        </w:rPr>
        <w:t>di</w:t>
      </w:r>
      <w:proofErr w:type="gramEnd"/>
      <w:r w:rsidR="00AB35B2">
        <w:rPr>
          <w:rFonts w:asciiTheme="minorHAnsi" w:hAnsiTheme="minorHAnsi" w:cstheme="minorHAnsi"/>
        </w:rPr>
        <w:t xml:space="preserve"> noi. Mandiamo un pensiero anche ai nostri genitori.</w:t>
      </w:r>
      <w:r w:rsidR="008209F8">
        <w:rPr>
          <w:rFonts w:asciiTheme="minorHAnsi" w:hAnsiTheme="minorHAnsi" w:cstheme="minorHAnsi"/>
        </w:rPr>
        <w:t xml:space="preserve"> Contempliamo l’amore di Dio Padre, che crea tutto gratuitamente e promuovendo ogni sua creatura.</w:t>
      </w:r>
    </w:p>
    <w:p w:rsidR="00ED150F" w:rsidRDefault="00666CF1" w:rsidP="007335BB">
      <w:pPr>
        <w:shd w:val="clear" w:color="auto" w:fill="FFFFFF"/>
        <w:suppressAutoHyphens w:val="0"/>
        <w:spacing w:after="12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 xml:space="preserve">2. </w:t>
      </w:r>
      <w:r w:rsidR="00113420" w:rsidRPr="00B51D5D">
        <w:rPr>
          <w:rFonts w:asciiTheme="minorHAnsi" w:eastAsia="Times New Roman" w:hAnsiTheme="minorHAnsi" w:cstheme="minorHAnsi"/>
          <w:b/>
          <w:color w:val="000000"/>
          <w:kern w:val="0"/>
          <w:szCs w:val="22"/>
          <w:lang w:eastAsia="it-IT" w:bidi="ar-SA"/>
        </w:rPr>
        <w:t>«</w:t>
      </w:r>
      <w:r w:rsidR="00B51D5D" w:rsidRPr="00B51D5D">
        <w:rPr>
          <w:rFonts w:asciiTheme="minorHAnsi" w:hAnsiTheme="minorHAnsi" w:cstheme="minorHAnsi"/>
          <w:b/>
        </w:rPr>
        <w:t>M</w:t>
      </w:r>
      <w:r w:rsidR="00B51D5D" w:rsidRPr="00B51D5D">
        <w:rPr>
          <w:rFonts w:asciiTheme="minorHAnsi" w:eastAsia="Times New Roman" w:hAnsiTheme="minorHAnsi" w:cstheme="minorHAnsi"/>
          <w:b/>
          <w:color w:val="000000"/>
          <w:kern w:val="0"/>
          <w:szCs w:val="22"/>
          <w:lang w:eastAsia="it-IT" w:bidi="ar-SA"/>
        </w:rPr>
        <w:t xml:space="preserve">ostrarsi superiori per impressionare gli altri </w:t>
      </w:r>
      <w:r w:rsidR="00B51D5D">
        <w:rPr>
          <w:rFonts w:asciiTheme="minorHAnsi" w:eastAsia="Times New Roman" w:hAnsiTheme="minorHAnsi" w:cstheme="minorHAnsi"/>
          <w:b/>
          <w:color w:val="000000"/>
          <w:kern w:val="0"/>
          <w:szCs w:val="22"/>
          <w:lang w:eastAsia="it-IT" w:bidi="ar-SA"/>
        </w:rPr>
        <w:t>- Pretendere da loro e</w:t>
      </w:r>
      <w:r w:rsidR="00B51D5D" w:rsidRPr="00B51D5D">
        <w:rPr>
          <w:rFonts w:asciiTheme="minorHAnsi" w:eastAsia="Times New Roman" w:hAnsiTheme="minorHAnsi" w:cstheme="minorHAnsi"/>
          <w:b/>
          <w:color w:val="000000"/>
          <w:kern w:val="0"/>
          <w:szCs w:val="22"/>
          <w:lang w:eastAsia="it-IT" w:bidi="ar-SA"/>
        </w:rPr>
        <w:t xml:space="preserve"> controllarli</w:t>
      </w:r>
      <w:r w:rsidR="00113420" w:rsidRPr="00113420">
        <w:rPr>
          <w:rFonts w:asciiTheme="minorHAnsi" w:hAnsiTheme="minorHAnsi" w:cstheme="minorHAnsi"/>
          <w:b/>
        </w:rPr>
        <w:t>»</w:t>
      </w:r>
      <w:r w:rsidR="00113420" w:rsidRPr="00113420">
        <w:rPr>
          <w:rFonts w:asciiTheme="minorHAnsi" w:hAnsiTheme="minorHAnsi" w:cstheme="minorHAnsi"/>
        </w:rPr>
        <w:t xml:space="preserve"> -</w:t>
      </w:r>
      <w:r w:rsidR="00113420" w:rsidRPr="00113420">
        <w:rPr>
          <w:rFonts w:asciiTheme="minorHAnsi" w:eastAsia="Times New Roman" w:hAnsiTheme="minorHAnsi" w:cstheme="minorHAnsi"/>
          <w:color w:val="000000"/>
          <w:kern w:val="0"/>
          <w:szCs w:val="22"/>
          <w:lang w:eastAsia="it-IT" w:bidi="ar-SA"/>
        </w:rPr>
        <w:t xml:space="preserve"> </w:t>
      </w:r>
      <w:r w:rsidR="00113420">
        <w:rPr>
          <w:rFonts w:asciiTheme="minorHAnsi" w:eastAsia="Times New Roman" w:hAnsiTheme="minorHAnsi" w:cstheme="minorHAnsi"/>
          <w:color w:val="000000"/>
          <w:kern w:val="0"/>
          <w:szCs w:val="22"/>
          <w:lang w:eastAsia="it-IT" w:bidi="ar-SA"/>
        </w:rPr>
        <w:t>Ne</w:t>
      </w:r>
      <w:r w:rsidR="002C0703" w:rsidRPr="00113420">
        <w:rPr>
          <w:rFonts w:asciiTheme="minorHAnsi" w:eastAsia="Times New Roman" w:hAnsiTheme="minorHAnsi" w:cstheme="minorHAnsi"/>
          <w:color w:val="000000"/>
          <w:kern w:val="0"/>
          <w:szCs w:val="22"/>
          <w:lang w:eastAsia="it-IT" w:bidi="ar-SA"/>
        </w:rPr>
        <w:t>lla</w:t>
      </w:r>
      <w:r w:rsidR="00B51D5D">
        <w:rPr>
          <w:rFonts w:asciiTheme="minorHAnsi" w:eastAsia="Times New Roman" w:hAnsiTheme="minorHAnsi" w:cstheme="minorHAnsi"/>
          <w:color w:val="000000"/>
          <w:kern w:val="0"/>
          <w:szCs w:val="22"/>
          <w:lang w:eastAsia="it-IT" w:bidi="ar-SA"/>
        </w:rPr>
        <w:t xml:space="preserve"> visione ideale dell’amore di coppia, la </w:t>
      </w:r>
      <w:r w:rsidR="002C0703" w:rsidRPr="00113420">
        <w:rPr>
          <w:rFonts w:asciiTheme="minorHAnsi" w:eastAsia="Times New Roman" w:hAnsiTheme="minorHAnsi" w:cstheme="minorHAnsi"/>
          <w:color w:val="000000"/>
          <w:kern w:val="0"/>
          <w:szCs w:val="22"/>
          <w:lang w:eastAsia="it-IT" w:bidi="ar-SA"/>
        </w:rPr>
        <w:t>r</w:t>
      </w:r>
      <w:r w:rsidR="00113420">
        <w:rPr>
          <w:rFonts w:asciiTheme="minorHAnsi" w:eastAsia="Times New Roman" w:hAnsiTheme="minorHAnsi" w:cstheme="minorHAnsi"/>
          <w:color w:val="000000"/>
          <w:kern w:val="0"/>
          <w:szCs w:val="22"/>
          <w:lang w:eastAsia="it-IT" w:bidi="ar-SA"/>
        </w:rPr>
        <w:t xml:space="preserve">elazione </w:t>
      </w:r>
      <w:r w:rsidR="00B51D5D">
        <w:rPr>
          <w:rFonts w:asciiTheme="minorHAnsi" w:eastAsia="Times New Roman" w:hAnsiTheme="minorHAnsi" w:cstheme="minorHAnsi"/>
          <w:color w:val="000000"/>
          <w:kern w:val="0"/>
          <w:szCs w:val="22"/>
          <w:lang w:eastAsia="it-IT" w:bidi="ar-SA"/>
        </w:rPr>
        <w:t>è “perfettamente” paritaria</w:t>
      </w:r>
      <w:r w:rsidR="00BC536B">
        <w:rPr>
          <w:rFonts w:asciiTheme="minorHAnsi" w:eastAsia="Times New Roman" w:hAnsiTheme="minorHAnsi" w:cstheme="minorHAnsi"/>
          <w:color w:val="000000"/>
          <w:kern w:val="0"/>
          <w:szCs w:val="22"/>
          <w:lang w:eastAsia="it-IT" w:bidi="ar-SA"/>
        </w:rPr>
        <w:t>, complementare</w:t>
      </w:r>
      <w:r w:rsidR="00B51D5D">
        <w:rPr>
          <w:rFonts w:asciiTheme="minorHAnsi" w:eastAsia="Times New Roman" w:hAnsiTheme="minorHAnsi" w:cstheme="minorHAnsi"/>
          <w:color w:val="000000"/>
          <w:kern w:val="0"/>
          <w:szCs w:val="22"/>
          <w:lang w:eastAsia="it-IT" w:bidi="ar-SA"/>
        </w:rPr>
        <w:t xml:space="preserve"> e reciproca</w:t>
      </w:r>
      <w:r w:rsidR="00BC536B">
        <w:rPr>
          <w:rFonts w:asciiTheme="minorHAnsi" w:eastAsia="Times New Roman" w:hAnsiTheme="minorHAnsi" w:cstheme="minorHAnsi"/>
          <w:color w:val="000000"/>
          <w:kern w:val="0"/>
          <w:szCs w:val="22"/>
          <w:lang w:eastAsia="it-IT" w:bidi="ar-SA"/>
        </w:rPr>
        <w:t>. Stimando tantissimo l’altro - a tal punto da considerarlo meritevole del dono di tutta la nostra vita e capace di custodire tutta la nostra vita - non ci sarebbe nessun varco per la vanagloria, specialmente se si considera che l’amato/</w:t>
      </w:r>
      <w:proofErr w:type="gramStart"/>
      <w:r w:rsidR="00BC536B">
        <w:rPr>
          <w:rFonts w:asciiTheme="minorHAnsi" w:eastAsia="Times New Roman" w:hAnsiTheme="minorHAnsi" w:cstheme="minorHAnsi"/>
          <w:color w:val="000000"/>
          <w:kern w:val="0"/>
          <w:szCs w:val="22"/>
          <w:lang w:eastAsia="it-IT" w:bidi="ar-SA"/>
        </w:rPr>
        <w:t>a conosce</w:t>
      </w:r>
      <w:proofErr w:type="gramEnd"/>
      <w:r w:rsidR="00BC536B">
        <w:rPr>
          <w:rFonts w:asciiTheme="minorHAnsi" w:eastAsia="Times New Roman" w:hAnsiTheme="minorHAnsi" w:cstheme="minorHAnsi"/>
          <w:color w:val="000000"/>
          <w:kern w:val="0"/>
          <w:szCs w:val="22"/>
          <w:lang w:eastAsia="it-IT" w:bidi="ar-SA"/>
        </w:rPr>
        <w:t xml:space="preserve"> tutto di noi, difetti compresi… Ma forse per </w:t>
      </w:r>
      <w:r w:rsidR="00F1164A">
        <w:rPr>
          <w:rFonts w:asciiTheme="minorHAnsi" w:eastAsia="Times New Roman" w:hAnsiTheme="minorHAnsi" w:cstheme="minorHAnsi"/>
          <w:color w:val="000000"/>
          <w:kern w:val="0"/>
          <w:szCs w:val="22"/>
          <w:lang w:eastAsia="it-IT" w:bidi="ar-SA"/>
        </w:rPr>
        <w:t>questo motivo, fin dall’inizio della storia</w:t>
      </w:r>
      <w:r w:rsidR="00BC536B">
        <w:rPr>
          <w:rFonts w:asciiTheme="minorHAnsi" w:eastAsia="Times New Roman" w:hAnsiTheme="minorHAnsi" w:cstheme="minorHAnsi"/>
          <w:color w:val="000000"/>
          <w:kern w:val="0"/>
          <w:szCs w:val="22"/>
          <w:lang w:eastAsia="it-IT" w:bidi="ar-SA"/>
        </w:rPr>
        <w:t xml:space="preserve"> </w:t>
      </w:r>
      <w:r w:rsidR="00113420">
        <w:rPr>
          <w:rFonts w:asciiTheme="minorHAnsi" w:eastAsia="Times New Roman" w:hAnsiTheme="minorHAnsi" w:cstheme="minorHAnsi"/>
          <w:color w:val="000000"/>
          <w:kern w:val="0"/>
          <w:szCs w:val="22"/>
          <w:lang w:eastAsia="it-IT" w:bidi="ar-SA"/>
        </w:rPr>
        <w:t xml:space="preserve">affettiva </w:t>
      </w:r>
      <w:r w:rsidR="00F1164A">
        <w:rPr>
          <w:rFonts w:asciiTheme="minorHAnsi" w:eastAsia="Times New Roman" w:hAnsiTheme="minorHAnsi" w:cstheme="minorHAnsi"/>
          <w:color w:val="000000"/>
          <w:kern w:val="0"/>
          <w:szCs w:val="22"/>
          <w:lang w:eastAsia="it-IT" w:bidi="ar-SA"/>
        </w:rPr>
        <w:t>o in occasione di qualche evento o di qualche aspetto della vita coniugale - si insinua la tentazione di riservarsi degli “spazi di superiorità” magari mascherati e giustificati dall’intenzione di coprire e superare i punti deboli dell’altro/a.</w:t>
      </w:r>
      <w:r w:rsidR="00023C48">
        <w:rPr>
          <w:rFonts w:asciiTheme="minorHAnsi" w:eastAsia="Times New Roman" w:hAnsiTheme="minorHAnsi" w:cstheme="minorHAnsi"/>
          <w:color w:val="000000"/>
          <w:kern w:val="0"/>
          <w:szCs w:val="22"/>
          <w:lang w:eastAsia="it-IT" w:bidi="ar-SA"/>
        </w:rPr>
        <w:t xml:space="preserve"> Consideriamoci fortunati e benedetti se non vediamo tra noi delle ampie zone d’ombra in questo senso. </w:t>
      </w:r>
      <w:proofErr w:type="gramStart"/>
      <w:r w:rsidR="00023C48">
        <w:rPr>
          <w:rFonts w:asciiTheme="minorHAnsi" w:eastAsia="Times New Roman" w:hAnsiTheme="minorHAnsi" w:cstheme="minorHAnsi"/>
          <w:color w:val="000000"/>
          <w:kern w:val="0"/>
          <w:szCs w:val="22"/>
          <w:lang w:eastAsia="it-IT" w:bidi="ar-SA"/>
        </w:rPr>
        <w:t>Ribadiamo</w:t>
      </w:r>
      <w:proofErr w:type="gramEnd"/>
      <w:r w:rsidR="00023C48">
        <w:rPr>
          <w:rFonts w:asciiTheme="minorHAnsi" w:eastAsia="Times New Roman" w:hAnsiTheme="minorHAnsi" w:cstheme="minorHAnsi"/>
          <w:color w:val="000000"/>
          <w:kern w:val="0"/>
          <w:szCs w:val="22"/>
          <w:lang w:eastAsia="it-IT" w:bidi="ar-SA"/>
        </w:rPr>
        <w:t xml:space="preserve"> tra noi il servizio reciproco della vigilanza sugli atteggiamenti di entrambi che potrebbero consolidare situazioni di superiorità-inferiorità non buone. Preghiamo per le sit</w:t>
      </w:r>
      <w:r w:rsidR="007F2582">
        <w:rPr>
          <w:rFonts w:asciiTheme="minorHAnsi" w:eastAsia="Times New Roman" w:hAnsiTheme="minorHAnsi" w:cstheme="minorHAnsi"/>
          <w:color w:val="000000"/>
          <w:kern w:val="0"/>
          <w:szCs w:val="22"/>
          <w:lang w:eastAsia="it-IT" w:bidi="ar-SA"/>
        </w:rPr>
        <w:t xml:space="preserve">uazioni di coppie che vivono </w:t>
      </w:r>
      <w:proofErr w:type="gramStart"/>
      <w:r w:rsidR="007F2582">
        <w:rPr>
          <w:rFonts w:asciiTheme="minorHAnsi" w:eastAsia="Times New Roman" w:hAnsiTheme="minorHAnsi" w:cstheme="minorHAnsi"/>
          <w:color w:val="000000"/>
          <w:kern w:val="0"/>
          <w:szCs w:val="22"/>
          <w:lang w:eastAsia="it-IT" w:bidi="ar-SA"/>
        </w:rPr>
        <w:t>situazioni</w:t>
      </w:r>
      <w:proofErr w:type="gramEnd"/>
      <w:r w:rsidR="007F2582">
        <w:rPr>
          <w:rFonts w:asciiTheme="minorHAnsi" w:eastAsia="Times New Roman" w:hAnsiTheme="minorHAnsi" w:cstheme="minorHAnsi"/>
          <w:color w:val="000000"/>
          <w:kern w:val="0"/>
          <w:szCs w:val="22"/>
          <w:lang w:eastAsia="it-IT" w:bidi="ar-SA"/>
        </w:rPr>
        <w:t xml:space="preserve"> patologiche.</w:t>
      </w:r>
      <w:r w:rsidR="008209F8">
        <w:rPr>
          <w:rFonts w:asciiTheme="minorHAnsi" w:eastAsia="Times New Roman" w:hAnsiTheme="minorHAnsi" w:cstheme="minorHAnsi"/>
          <w:color w:val="000000"/>
          <w:kern w:val="0"/>
          <w:szCs w:val="22"/>
          <w:lang w:eastAsia="it-IT" w:bidi="ar-SA"/>
        </w:rPr>
        <w:t xml:space="preserve"> Contempliamo l’amore di Dio Figlio, che </w:t>
      </w:r>
      <w:r w:rsidR="006247B1">
        <w:rPr>
          <w:rFonts w:asciiTheme="minorHAnsi" w:eastAsia="Times New Roman" w:hAnsiTheme="minorHAnsi" w:cstheme="minorHAnsi"/>
          <w:color w:val="000000"/>
          <w:kern w:val="0"/>
          <w:szCs w:val="22"/>
          <w:lang w:eastAsia="it-IT" w:bidi="ar-SA"/>
        </w:rPr>
        <w:t>«</w:t>
      </w:r>
      <w:r w:rsidR="006247B1" w:rsidRPr="006247B1">
        <w:rPr>
          <w:rFonts w:asciiTheme="minorHAnsi" w:eastAsia="Times New Roman" w:hAnsiTheme="minorHAnsi" w:cstheme="minorHAnsi"/>
          <w:color w:val="000000"/>
          <w:kern w:val="0"/>
          <w:szCs w:val="22"/>
          <w:lang w:eastAsia="it-IT" w:bidi="ar-SA"/>
        </w:rPr>
        <w:t>non è venuto per essere servito</w:t>
      </w:r>
      <w:r w:rsidR="006247B1">
        <w:rPr>
          <w:rFonts w:asciiTheme="minorHAnsi" w:eastAsia="Times New Roman" w:hAnsiTheme="minorHAnsi" w:cstheme="minorHAnsi"/>
          <w:color w:val="000000"/>
          <w:kern w:val="0"/>
          <w:szCs w:val="22"/>
          <w:lang w:eastAsia="it-IT" w:bidi="ar-SA"/>
        </w:rPr>
        <w:t xml:space="preserve">, ma per </w:t>
      </w:r>
      <w:proofErr w:type="gramStart"/>
      <w:r w:rsidR="006247B1">
        <w:rPr>
          <w:rFonts w:asciiTheme="minorHAnsi" w:eastAsia="Times New Roman" w:hAnsiTheme="minorHAnsi" w:cstheme="minorHAnsi"/>
          <w:color w:val="000000"/>
          <w:kern w:val="0"/>
          <w:szCs w:val="22"/>
          <w:lang w:eastAsia="it-IT" w:bidi="ar-SA"/>
        </w:rPr>
        <w:t>servire</w:t>
      </w:r>
      <w:proofErr w:type="gramEnd"/>
      <w:r w:rsidR="006247B1">
        <w:rPr>
          <w:rFonts w:asciiTheme="minorHAnsi" w:eastAsia="Times New Roman" w:hAnsiTheme="minorHAnsi" w:cstheme="minorHAnsi"/>
          <w:color w:val="000000"/>
          <w:kern w:val="0"/>
          <w:szCs w:val="22"/>
          <w:lang w:eastAsia="it-IT" w:bidi="ar-SA"/>
        </w:rPr>
        <w:t>» (Mc 10,45).</w:t>
      </w:r>
    </w:p>
    <w:p w:rsidR="00455B1A" w:rsidRDefault="00413CA3" w:rsidP="007335BB">
      <w:pPr>
        <w:shd w:val="clear" w:color="auto" w:fill="FFFFFF"/>
        <w:suppressAutoHyphens w:val="0"/>
        <w:spacing w:after="12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 xml:space="preserve">3. </w:t>
      </w:r>
      <w:r w:rsidRPr="007F2582">
        <w:rPr>
          <w:rFonts w:asciiTheme="minorHAnsi" w:eastAsia="Times New Roman" w:hAnsiTheme="minorHAnsi" w:cstheme="minorHAnsi"/>
          <w:b/>
          <w:color w:val="000000"/>
          <w:kern w:val="0"/>
          <w:szCs w:val="22"/>
          <w:lang w:eastAsia="it-IT" w:bidi="ar-SA"/>
        </w:rPr>
        <w:t>«</w:t>
      </w:r>
      <w:r w:rsidR="007F2582">
        <w:rPr>
          <w:rFonts w:asciiTheme="minorHAnsi" w:hAnsiTheme="minorHAnsi" w:cstheme="minorHAnsi"/>
          <w:b/>
        </w:rPr>
        <w:t>Invidia - Risentimento - Paura - Competizione</w:t>
      </w:r>
      <w:r w:rsidRPr="00413CA3">
        <w:rPr>
          <w:rFonts w:asciiTheme="minorHAnsi" w:hAnsiTheme="minorHAnsi" w:cstheme="minorHAnsi"/>
          <w:b/>
        </w:rPr>
        <w:t>»</w:t>
      </w:r>
      <w:r w:rsidRPr="00413CA3">
        <w:rPr>
          <w:rFonts w:asciiTheme="minorHAnsi" w:hAnsiTheme="minorHAnsi" w:cstheme="minorHAnsi"/>
        </w:rPr>
        <w:t xml:space="preserve"> -</w:t>
      </w:r>
      <w:r w:rsidRPr="00413CA3">
        <w:rPr>
          <w:rFonts w:ascii="Garamond" w:hAnsi="Garamond"/>
        </w:rPr>
        <w:t xml:space="preserve"> </w:t>
      </w:r>
      <w:r w:rsidR="007F2582">
        <w:rPr>
          <w:rFonts w:asciiTheme="minorHAnsi" w:eastAsia="Times New Roman" w:hAnsiTheme="minorHAnsi" w:cstheme="minorHAnsi"/>
          <w:color w:val="000000"/>
          <w:kern w:val="0"/>
          <w:szCs w:val="22"/>
          <w:lang w:eastAsia="it-IT" w:bidi="ar-SA"/>
        </w:rPr>
        <w:t>Quante brutte parole da citare nell’ambito degli affetti; siamo più propensi a riconoscere queste</w:t>
      </w:r>
      <w:r w:rsidR="00E968B1">
        <w:rPr>
          <w:rFonts w:asciiTheme="minorHAnsi" w:eastAsia="Times New Roman" w:hAnsiTheme="minorHAnsi" w:cstheme="minorHAnsi"/>
          <w:color w:val="000000"/>
          <w:kern w:val="0"/>
          <w:szCs w:val="22"/>
          <w:lang w:eastAsia="it-IT" w:bidi="ar-SA"/>
        </w:rPr>
        <w:t xml:space="preserve"> “bestiacce” come abitatrici di altri ambienti: il lavoro, la società, la politica..</w:t>
      </w:r>
      <w:r w:rsidR="000C238A">
        <w:rPr>
          <w:rFonts w:asciiTheme="minorHAnsi" w:eastAsia="Times New Roman" w:hAnsiTheme="minorHAnsi" w:cstheme="minorHAnsi"/>
          <w:color w:val="000000"/>
          <w:kern w:val="0"/>
          <w:szCs w:val="22"/>
          <w:lang w:eastAsia="it-IT" w:bidi="ar-SA"/>
        </w:rPr>
        <w:t>.</w:t>
      </w:r>
      <w:r w:rsidR="00E968B1">
        <w:rPr>
          <w:rFonts w:asciiTheme="minorHAnsi" w:eastAsia="Times New Roman" w:hAnsiTheme="minorHAnsi" w:cstheme="minorHAnsi"/>
          <w:color w:val="000000"/>
          <w:kern w:val="0"/>
          <w:szCs w:val="22"/>
          <w:lang w:eastAsia="it-IT" w:bidi="ar-SA"/>
        </w:rPr>
        <w:t xml:space="preserve"> </w:t>
      </w:r>
      <w:proofErr w:type="gramStart"/>
      <w:r w:rsidR="00E968B1">
        <w:rPr>
          <w:rFonts w:asciiTheme="minorHAnsi" w:eastAsia="Times New Roman" w:hAnsiTheme="minorHAnsi" w:cstheme="minorHAnsi"/>
          <w:color w:val="000000"/>
          <w:kern w:val="0"/>
          <w:szCs w:val="22"/>
          <w:lang w:eastAsia="it-IT" w:bidi="ar-SA"/>
        </w:rPr>
        <w:t>Siamo</w:t>
      </w:r>
      <w:proofErr w:type="gramEnd"/>
      <w:r w:rsidR="00E968B1">
        <w:rPr>
          <w:rFonts w:asciiTheme="minorHAnsi" w:eastAsia="Times New Roman" w:hAnsiTheme="minorHAnsi" w:cstheme="minorHAnsi"/>
          <w:color w:val="000000"/>
          <w:kern w:val="0"/>
          <w:szCs w:val="22"/>
          <w:lang w:eastAsia="it-IT" w:bidi="ar-SA"/>
        </w:rPr>
        <w:t xml:space="preserve"> tutti coscienti che l’intreccio tra i vari ambiti vitali produce tra l’uno e l’altro un ininterrotto travaso di tensioni, stili, reazioni</w:t>
      </w:r>
      <w:r w:rsidR="00B22B33">
        <w:rPr>
          <w:rFonts w:asciiTheme="minorHAnsi" w:eastAsia="Times New Roman" w:hAnsiTheme="minorHAnsi" w:cstheme="minorHAnsi"/>
          <w:color w:val="000000"/>
          <w:kern w:val="0"/>
          <w:szCs w:val="22"/>
          <w:lang w:eastAsia="it-IT" w:bidi="ar-SA"/>
        </w:rPr>
        <w:t xml:space="preserve">. Ringraziamo il coniuge se la famiglia riesce </w:t>
      </w:r>
      <w:proofErr w:type="gramStart"/>
      <w:r w:rsidR="00B22B33">
        <w:rPr>
          <w:rFonts w:asciiTheme="minorHAnsi" w:eastAsia="Times New Roman" w:hAnsiTheme="minorHAnsi" w:cstheme="minorHAnsi"/>
          <w:color w:val="000000"/>
          <w:kern w:val="0"/>
          <w:szCs w:val="22"/>
          <w:lang w:eastAsia="it-IT" w:bidi="ar-SA"/>
        </w:rPr>
        <w:t>ad</w:t>
      </w:r>
      <w:proofErr w:type="gramEnd"/>
      <w:r w:rsidR="00B22B33">
        <w:rPr>
          <w:rFonts w:asciiTheme="minorHAnsi" w:eastAsia="Times New Roman" w:hAnsiTheme="minorHAnsi" w:cstheme="minorHAnsi"/>
          <w:color w:val="000000"/>
          <w:kern w:val="0"/>
          <w:szCs w:val="22"/>
          <w:lang w:eastAsia="it-IT" w:bidi="ar-SA"/>
        </w:rPr>
        <w:t xml:space="preserve"> essere uno spazio custodito dalle negatività più marcate; chiediamogli perdono se </w:t>
      </w:r>
      <w:r w:rsidR="007448C5">
        <w:rPr>
          <w:rFonts w:asciiTheme="minorHAnsi" w:eastAsia="Times New Roman" w:hAnsiTheme="minorHAnsi" w:cstheme="minorHAnsi"/>
          <w:color w:val="000000"/>
          <w:kern w:val="0"/>
          <w:szCs w:val="22"/>
          <w:lang w:eastAsia="it-IT" w:bidi="ar-SA"/>
        </w:rPr>
        <w:t>abbiamo contagiato gli affetti con altre logiche. Aiutiamoci l’un l’altro a sma</w:t>
      </w:r>
      <w:r w:rsidR="0032453F">
        <w:rPr>
          <w:rFonts w:asciiTheme="minorHAnsi" w:eastAsia="Times New Roman" w:hAnsiTheme="minorHAnsi" w:cstheme="minorHAnsi"/>
          <w:color w:val="000000"/>
          <w:kern w:val="0"/>
          <w:szCs w:val="22"/>
          <w:lang w:eastAsia="it-IT" w:bidi="ar-SA"/>
        </w:rPr>
        <w:t xml:space="preserve">scherare le debolezze morali, psicologiche, relazionali, </w:t>
      </w:r>
      <w:proofErr w:type="gramStart"/>
      <w:r w:rsidR="0032453F">
        <w:rPr>
          <w:rFonts w:asciiTheme="minorHAnsi" w:eastAsia="Times New Roman" w:hAnsiTheme="minorHAnsi" w:cstheme="minorHAnsi"/>
          <w:color w:val="000000"/>
          <w:kern w:val="0"/>
          <w:szCs w:val="22"/>
          <w:lang w:eastAsia="it-IT" w:bidi="ar-SA"/>
        </w:rPr>
        <w:t>godendo del</w:t>
      </w:r>
      <w:proofErr w:type="gramEnd"/>
      <w:r w:rsidR="0032453F">
        <w:rPr>
          <w:rFonts w:asciiTheme="minorHAnsi" w:eastAsia="Times New Roman" w:hAnsiTheme="minorHAnsi" w:cstheme="minorHAnsi"/>
          <w:color w:val="000000"/>
          <w:kern w:val="0"/>
          <w:szCs w:val="22"/>
          <w:lang w:eastAsia="it-IT" w:bidi="ar-SA"/>
        </w:rPr>
        <w:t xml:space="preserve"> successo della persona amata sulle sue infermità e affidandole le nostre.</w:t>
      </w:r>
    </w:p>
    <w:p w:rsidR="002B5C4C" w:rsidRDefault="00760088" w:rsidP="00CF18A4">
      <w:pPr>
        <w:shd w:val="clear" w:color="auto" w:fill="FFFFFF"/>
        <w:suppressAutoHyphens w:val="0"/>
        <w:spacing w:after="12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 xml:space="preserve">4. </w:t>
      </w:r>
      <w:r w:rsidRPr="0032453F">
        <w:rPr>
          <w:rFonts w:asciiTheme="minorHAnsi" w:eastAsia="Times New Roman" w:hAnsiTheme="minorHAnsi" w:cstheme="minorHAnsi"/>
          <w:b/>
          <w:color w:val="000000"/>
          <w:kern w:val="0"/>
          <w:szCs w:val="22"/>
          <w:lang w:eastAsia="it-IT" w:bidi="ar-SA"/>
        </w:rPr>
        <w:t>«</w:t>
      </w:r>
      <w:r w:rsidR="0032453F">
        <w:rPr>
          <w:rFonts w:asciiTheme="minorHAnsi" w:hAnsiTheme="minorHAnsi" w:cstheme="minorHAnsi"/>
          <w:b/>
        </w:rPr>
        <w:t>Fa perdere il senso della realtà»</w:t>
      </w:r>
      <w:r w:rsidRPr="00760088">
        <w:rPr>
          <w:rFonts w:ascii="Garamond" w:hAnsi="Garamond"/>
        </w:rPr>
        <w:t xml:space="preserve"> -</w:t>
      </w:r>
      <w:r w:rsidR="0032453F">
        <w:rPr>
          <w:rFonts w:asciiTheme="minorHAnsi" w:eastAsia="Times New Roman" w:hAnsiTheme="minorHAnsi" w:cstheme="minorHAnsi"/>
          <w:color w:val="000000"/>
          <w:kern w:val="0"/>
          <w:szCs w:val="22"/>
          <w:lang w:eastAsia="it-IT" w:bidi="ar-SA"/>
        </w:rPr>
        <w:t xml:space="preserve"> Sia l’invidia-gelosia </w:t>
      </w:r>
      <w:proofErr w:type="gramStart"/>
      <w:r w:rsidR="0032453F">
        <w:rPr>
          <w:rFonts w:asciiTheme="minorHAnsi" w:eastAsia="Times New Roman" w:hAnsiTheme="minorHAnsi" w:cstheme="minorHAnsi"/>
          <w:color w:val="000000"/>
          <w:kern w:val="0"/>
          <w:szCs w:val="22"/>
          <w:lang w:eastAsia="it-IT" w:bidi="ar-SA"/>
        </w:rPr>
        <w:t>che</w:t>
      </w:r>
      <w:proofErr w:type="gramEnd"/>
      <w:r w:rsidR="0032453F">
        <w:rPr>
          <w:rFonts w:asciiTheme="minorHAnsi" w:eastAsia="Times New Roman" w:hAnsiTheme="minorHAnsi" w:cstheme="minorHAnsi"/>
          <w:color w:val="000000"/>
          <w:kern w:val="0"/>
          <w:szCs w:val="22"/>
          <w:lang w:eastAsia="it-IT" w:bidi="ar-SA"/>
        </w:rPr>
        <w:t xml:space="preserve"> la van</w:t>
      </w:r>
      <w:r>
        <w:rPr>
          <w:rFonts w:asciiTheme="minorHAnsi" w:eastAsia="Times New Roman" w:hAnsiTheme="minorHAnsi" w:cstheme="minorHAnsi"/>
          <w:color w:val="000000"/>
          <w:kern w:val="0"/>
          <w:szCs w:val="22"/>
          <w:lang w:eastAsia="it-IT" w:bidi="ar-SA"/>
        </w:rPr>
        <w:t>a</w:t>
      </w:r>
      <w:r w:rsidR="0032453F">
        <w:rPr>
          <w:rFonts w:asciiTheme="minorHAnsi" w:eastAsia="Times New Roman" w:hAnsiTheme="minorHAnsi" w:cstheme="minorHAnsi"/>
          <w:color w:val="000000"/>
          <w:kern w:val="0"/>
          <w:szCs w:val="22"/>
          <w:lang w:eastAsia="it-IT" w:bidi="ar-SA"/>
        </w:rPr>
        <w:t xml:space="preserve">gloria </w:t>
      </w:r>
      <w:r w:rsidR="00096D68">
        <w:rPr>
          <w:rFonts w:asciiTheme="minorHAnsi" w:eastAsia="Times New Roman" w:hAnsiTheme="minorHAnsi" w:cstheme="minorHAnsi"/>
          <w:color w:val="000000"/>
          <w:kern w:val="0"/>
          <w:szCs w:val="22"/>
          <w:lang w:eastAsia="it-IT" w:bidi="ar-SA"/>
        </w:rPr>
        <w:t>stendono una nebbia sulla nostra considerazione della persona amata e addirittura si vorrebbero accreditare come le forme più lucide di conoscenza-svelamento dell’altro. Confermiamoci l’un l’altro nel proposito di ascoltare-accogliere la nostra situazione attuale</w:t>
      </w:r>
      <w:r w:rsidR="00AD60E2">
        <w:rPr>
          <w:rFonts w:asciiTheme="minorHAnsi" w:eastAsia="Times New Roman" w:hAnsiTheme="minorHAnsi" w:cstheme="minorHAnsi"/>
          <w:color w:val="000000"/>
          <w:kern w:val="0"/>
          <w:szCs w:val="22"/>
          <w:lang w:eastAsia="it-IT" w:bidi="ar-SA"/>
        </w:rPr>
        <w:t xml:space="preserve"> (personale e familiare)</w:t>
      </w:r>
      <w:r w:rsidR="00096D68">
        <w:rPr>
          <w:rFonts w:asciiTheme="minorHAnsi" w:eastAsia="Times New Roman" w:hAnsiTheme="minorHAnsi" w:cstheme="minorHAnsi"/>
          <w:color w:val="000000"/>
          <w:kern w:val="0"/>
          <w:szCs w:val="22"/>
          <w:lang w:eastAsia="it-IT" w:bidi="ar-SA"/>
        </w:rPr>
        <w:t>,</w:t>
      </w:r>
      <w:r w:rsidR="009C430D">
        <w:rPr>
          <w:rFonts w:asciiTheme="minorHAnsi" w:eastAsia="Times New Roman" w:hAnsiTheme="minorHAnsi" w:cstheme="minorHAnsi"/>
          <w:color w:val="000000"/>
          <w:kern w:val="0"/>
          <w:szCs w:val="22"/>
          <w:lang w:eastAsia="it-IT" w:bidi="ar-SA"/>
        </w:rPr>
        <w:t xml:space="preserve"> </w:t>
      </w:r>
      <w:r w:rsidR="00AD60E2">
        <w:rPr>
          <w:rFonts w:asciiTheme="minorHAnsi" w:eastAsia="Times New Roman" w:hAnsiTheme="minorHAnsi" w:cstheme="minorHAnsi"/>
          <w:color w:val="000000"/>
          <w:kern w:val="0"/>
          <w:szCs w:val="22"/>
          <w:lang w:eastAsia="it-IT" w:bidi="ar-SA"/>
        </w:rPr>
        <w:t>nella luce</w:t>
      </w:r>
      <w:r w:rsidR="007665B5">
        <w:rPr>
          <w:rFonts w:asciiTheme="minorHAnsi" w:eastAsia="Times New Roman" w:hAnsiTheme="minorHAnsi" w:cstheme="minorHAnsi"/>
          <w:color w:val="000000"/>
          <w:kern w:val="0"/>
          <w:szCs w:val="22"/>
          <w:lang w:eastAsia="it-IT" w:bidi="ar-SA"/>
        </w:rPr>
        <w:t xml:space="preserve"> </w:t>
      </w:r>
      <w:r w:rsidR="00EB5C6A">
        <w:rPr>
          <w:rFonts w:asciiTheme="minorHAnsi" w:eastAsia="Times New Roman" w:hAnsiTheme="minorHAnsi" w:cstheme="minorHAnsi"/>
          <w:color w:val="000000"/>
          <w:kern w:val="0"/>
          <w:szCs w:val="22"/>
          <w:lang w:eastAsia="it-IT" w:bidi="ar-SA"/>
        </w:rPr>
        <w:t xml:space="preserve">amorevole </w:t>
      </w:r>
      <w:r w:rsidR="007665B5">
        <w:rPr>
          <w:rFonts w:asciiTheme="minorHAnsi" w:eastAsia="Times New Roman" w:hAnsiTheme="minorHAnsi" w:cstheme="minorHAnsi"/>
          <w:color w:val="000000"/>
          <w:kern w:val="0"/>
          <w:szCs w:val="22"/>
          <w:lang w:eastAsia="it-IT" w:bidi="ar-SA"/>
        </w:rPr>
        <w:t>dello Spirito</w:t>
      </w:r>
      <w:r w:rsidR="00AD60E2">
        <w:rPr>
          <w:rFonts w:asciiTheme="minorHAnsi" w:eastAsia="Times New Roman" w:hAnsiTheme="minorHAnsi" w:cstheme="minorHAnsi"/>
          <w:color w:val="000000"/>
          <w:kern w:val="0"/>
          <w:szCs w:val="22"/>
          <w:lang w:eastAsia="it-IT" w:bidi="ar-SA"/>
        </w:rPr>
        <w:t xml:space="preserve"> Santo</w:t>
      </w:r>
      <w:r w:rsidR="007665B5">
        <w:rPr>
          <w:rFonts w:asciiTheme="minorHAnsi" w:eastAsia="Times New Roman" w:hAnsiTheme="minorHAnsi" w:cstheme="minorHAnsi"/>
          <w:color w:val="000000"/>
          <w:kern w:val="0"/>
          <w:szCs w:val="22"/>
          <w:lang w:eastAsia="it-IT" w:bidi="ar-SA"/>
        </w:rPr>
        <w:t xml:space="preserve">, ascoltandoci </w:t>
      </w:r>
      <w:proofErr w:type="gramStart"/>
      <w:r w:rsidR="007665B5">
        <w:rPr>
          <w:rFonts w:asciiTheme="minorHAnsi" w:eastAsia="Times New Roman" w:hAnsiTheme="minorHAnsi" w:cstheme="minorHAnsi"/>
          <w:color w:val="000000"/>
          <w:kern w:val="0"/>
          <w:szCs w:val="22"/>
          <w:lang w:eastAsia="it-IT" w:bidi="ar-SA"/>
        </w:rPr>
        <w:t>l’un l’</w:t>
      </w:r>
      <w:proofErr w:type="gramEnd"/>
      <w:r w:rsidR="007665B5">
        <w:rPr>
          <w:rFonts w:asciiTheme="minorHAnsi" w:eastAsia="Times New Roman" w:hAnsiTheme="minorHAnsi" w:cstheme="minorHAnsi"/>
          <w:color w:val="000000"/>
          <w:kern w:val="0"/>
          <w:szCs w:val="22"/>
          <w:lang w:eastAsia="it-IT" w:bidi="ar-SA"/>
        </w:rPr>
        <w:t>altra.</w:t>
      </w:r>
    </w:p>
    <w:p w:rsidR="003E0AF5" w:rsidRPr="00CF18A4" w:rsidRDefault="003E0AF5" w:rsidP="007335BB">
      <w:pPr>
        <w:shd w:val="clear" w:color="auto" w:fill="FFFFFF"/>
        <w:suppressAutoHyphens w:val="0"/>
        <w:jc w:val="both"/>
        <w:rPr>
          <w:rFonts w:asciiTheme="minorHAnsi" w:eastAsia="Times New Roman" w:hAnsiTheme="minorHAnsi" w:cstheme="minorHAnsi"/>
          <w:color w:val="000000"/>
          <w:kern w:val="0"/>
          <w:sz w:val="20"/>
          <w:szCs w:val="22"/>
          <w:lang w:eastAsia="it-IT" w:bidi="ar-SA"/>
        </w:rPr>
      </w:pPr>
    </w:p>
    <w:p w:rsidR="003E0AF5" w:rsidRPr="00237A06" w:rsidRDefault="003E0AF5" w:rsidP="007335B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heme="majorHAnsi" w:eastAsia="Times New Roman" w:hAnsiTheme="majorHAnsi" w:cs="Tahoma"/>
          <w:b/>
          <w:bCs/>
          <w:color w:val="000000"/>
          <w:kern w:val="0"/>
          <w:szCs w:val="22"/>
          <w:lang w:eastAsia="it-IT" w:bidi="ar-SA"/>
        </w:rPr>
      </w:pPr>
      <w:r>
        <w:rPr>
          <w:rFonts w:asciiTheme="majorHAnsi" w:eastAsia="Times New Roman" w:hAnsiTheme="majorHAnsi" w:cs="Tahoma"/>
          <w:b/>
          <w:bCs/>
          <w:color w:val="000000"/>
          <w:kern w:val="0"/>
          <w:szCs w:val="22"/>
          <w:lang w:eastAsia="it-IT" w:bidi="ar-SA"/>
        </w:rPr>
        <w:t>Conclusione</w:t>
      </w:r>
    </w:p>
    <w:p w:rsidR="003E0AF5" w:rsidRPr="007335BB" w:rsidRDefault="003E0AF5" w:rsidP="007335BB">
      <w:pPr>
        <w:shd w:val="clear" w:color="auto" w:fill="FFFFFF"/>
        <w:suppressAutoHyphens w:val="0"/>
        <w:jc w:val="both"/>
        <w:rPr>
          <w:rFonts w:asciiTheme="minorHAnsi" w:eastAsia="Times New Roman" w:hAnsiTheme="minorHAnsi" w:cstheme="minorHAnsi"/>
          <w:color w:val="000000"/>
          <w:kern w:val="0"/>
          <w:sz w:val="12"/>
          <w:szCs w:val="22"/>
          <w:lang w:eastAsia="it-IT" w:bidi="ar-SA"/>
        </w:rPr>
      </w:pPr>
    </w:p>
    <w:p w:rsidR="003E0AF5" w:rsidRDefault="003E0AF5"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roofErr w:type="gramStart"/>
      <w:r>
        <w:rPr>
          <w:rFonts w:asciiTheme="minorHAnsi" w:eastAsia="Times New Roman" w:hAnsiTheme="minorHAnsi" w:cstheme="minorHAnsi"/>
          <w:color w:val="000000"/>
          <w:kern w:val="0"/>
          <w:szCs w:val="22"/>
          <w:lang w:eastAsia="it-IT" w:bidi="ar-SA"/>
        </w:rPr>
        <w:t>Condivisione di alcune intenzioni per cui pregare insieme: bisogni delle famiglie, dei singoli, della comunità, del mondo…</w:t>
      </w:r>
      <w:proofErr w:type="gramEnd"/>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_______________________________________________________________________________________</w:t>
      </w:r>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
    <w:p w:rsidR="006247B1" w:rsidRDefault="006247B1" w:rsidP="006247B1">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_______________________________________________________________________________________</w:t>
      </w:r>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
    <w:p w:rsidR="006247B1" w:rsidRDefault="006247B1" w:rsidP="006247B1">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_______________________________________________________________________________________</w:t>
      </w:r>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
    <w:p w:rsidR="006247B1" w:rsidRDefault="006247B1"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p>
    <w:p w:rsidR="003E0AF5" w:rsidRDefault="003E0AF5"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Padre Nostro (tenendosi per mano).</w:t>
      </w:r>
    </w:p>
    <w:p w:rsidR="003E0AF5" w:rsidRPr="00084B7C" w:rsidRDefault="003E0AF5" w:rsidP="007335BB">
      <w:pPr>
        <w:shd w:val="clear" w:color="auto" w:fill="FFFFFF"/>
        <w:suppressAutoHyphens w:val="0"/>
        <w:ind w:left="284" w:hanging="284"/>
        <w:jc w:val="both"/>
        <w:rPr>
          <w:rFonts w:asciiTheme="minorHAnsi" w:eastAsia="Times New Roman" w:hAnsiTheme="minorHAnsi" w:cstheme="minorHAnsi"/>
          <w:color w:val="000000"/>
          <w:kern w:val="0"/>
          <w:szCs w:val="22"/>
          <w:lang w:eastAsia="it-IT" w:bidi="ar-SA"/>
        </w:rPr>
      </w:pPr>
      <w:r>
        <w:rPr>
          <w:rFonts w:asciiTheme="minorHAnsi" w:eastAsia="Times New Roman" w:hAnsiTheme="minorHAnsi" w:cstheme="minorHAnsi"/>
          <w:color w:val="000000"/>
          <w:kern w:val="0"/>
          <w:szCs w:val="22"/>
          <w:lang w:eastAsia="it-IT" w:bidi="ar-SA"/>
        </w:rPr>
        <w:t>Canto.</w:t>
      </w:r>
    </w:p>
    <w:sectPr w:rsidR="003E0AF5" w:rsidRPr="00084B7C" w:rsidSect="001D599F">
      <w:footerReference w:type="default" r:id="rId7"/>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4" w:rsidRDefault="00B40824" w:rsidP="004323D8">
      <w:r>
        <w:separator/>
      </w:r>
    </w:p>
  </w:endnote>
  <w:endnote w:type="continuationSeparator" w:id="0">
    <w:p w:rsidR="00B40824" w:rsidRDefault="00B40824" w:rsidP="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35848"/>
      <w:docPartObj>
        <w:docPartGallery w:val="Page Numbers (Bottom of Page)"/>
        <w:docPartUnique/>
      </w:docPartObj>
    </w:sdtPr>
    <w:sdtEndPr>
      <w:rPr>
        <w:rFonts w:asciiTheme="minorHAnsi" w:hAnsiTheme="minorHAnsi" w:cstheme="minorHAnsi"/>
        <w:sz w:val="20"/>
        <w:szCs w:val="20"/>
      </w:rPr>
    </w:sdtEndPr>
    <w:sdtContent>
      <w:p w:rsidR="004323D8" w:rsidRPr="00035DCA" w:rsidRDefault="00035DCA" w:rsidP="00035DCA">
        <w:pPr>
          <w:pStyle w:val="Pidipagina"/>
          <w:jc w:val="center"/>
          <w:rPr>
            <w:rFonts w:asciiTheme="minorHAnsi" w:hAnsiTheme="minorHAnsi" w:cstheme="minorHAnsi"/>
            <w:sz w:val="20"/>
            <w:szCs w:val="20"/>
          </w:rPr>
        </w:pPr>
        <w:proofErr w:type="gramStart"/>
        <w:r w:rsidRPr="00035DCA">
          <w:rPr>
            <w:rFonts w:asciiTheme="minorHAnsi" w:hAnsiTheme="minorHAnsi" w:cstheme="minorHAnsi"/>
            <w:sz w:val="20"/>
            <w:szCs w:val="20"/>
          </w:rPr>
          <w:t>scheda</w:t>
        </w:r>
        <w:proofErr w:type="gramEnd"/>
        <w:r w:rsidRPr="00035DCA">
          <w:rPr>
            <w:rFonts w:asciiTheme="minorHAnsi" w:hAnsiTheme="minorHAnsi" w:cstheme="minorHAnsi"/>
            <w:sz w:val="20"/>
            <w:szCs w:val="20"/>
          </w:rPr>
          <w:t xml:space="preserve"> </w:t>
        </w:r>
        <w:r w:rsidR="00DF223E">
          <w:rPr>
            <w:rFonts w:asciiTheme="minorHAnsi" w:hAnsiTheme="minorHAnsi" w:cstheme="minorHAnsi"/>
            <w:sz w:val="20"/>
            <w:szCs w:val="20"/>
          </w:rPr>
          <w:t>2</w:t>
        </w:r>
        <w:r w:rsidRPr="00035DCA">
          <w:rPr>
            <w:rFonts w:asciiTheme="minorHAnsi" w:hAnsiTheme="minorHAnsi" w:cstheme="minorHAnsi"/>
            <w:sz w:val="20"/>
            <w:szCs w:val="20"/>
          </w:rPr>
          <w:t xml:space="preserve"> </w:t>
        </w:r>
        <w:r w:rsidR="00863A89">
          <w:rPr>
            <w:rFonts w:asciiTheme="minorHAnsi" w:hAnsiTheme="minorHAnsi" w:cstheme="minorHAnsi"/>
            <w:sz w:val="20"/>
            <w:szCs w:val="20"/>
          </w:rPr>
          <w:t>–</w:t>
        </w:r>
        <w:r w:rsidRPr="00035DCA">
          <w:rPr>
            <w:rFonts w:asciiTheme="minorHAnsi" w:hAnsiTheme="minorHAnsi" w:cstheme="minorHAnsi"/>
            <w:sz w:val="20"/>
            <w:szCs w:val="20"/>
          </w:rPr>
          <w:t xml:space="preserve"> </w:t>
        </w:r>
        <w:r w:rsidR="00863A89" w:rsidRPr="00863A89">
          <w:rPr>
            <w:rFonts w:asciiTheme="minorHAnsi" w:hAnsiTheme="minorHAnsi" w:cstheme="minorHAnsi"/>
            <w:b/>
            <w:sz w:val="20"/>
            <w:szCs w:val="20"/>
          </w:rPr>
          <w:t xml:space="preserve">pagina </w:t>
        </w:r>
        <w:sdt>
          <w:sdtPr>
            <w:rPr>
              <w:rFonts w:asciiTheme="minorHAnsi" w:hAnsiTheme="minorHAnsi" w:cstheme="minorHAnsi"/>
              <w:sz w:val="20"/>
              <w:szCs w:val="20"/>
            </w:rPr>
            <w:id w:val="-1669238322"/>
            <w:docPartObj>
              <w:docPartGallery w:val="Page Numbers (Top of Page)"/>
              <w:docPartUnique/>
            </w:docPartObj>
          </w:sdtPr>
          <w:sdtEndPr/>
          <w:sdtContent>
            <w:r w:rsidRPr="00035DCA">
              <w:rPr>
                <w:rFonts w:asciiTheme="minorHAnsi" w:hAnsiTheme="minorHAnsi" w:cstheme="minorHAnsi"/>
                <w:b/>
                <w:bCs/>
                <w:sz w:val="20"/>
                <w:szCs w:val="20"/>
              </w:rPr>
              <w:fldChar w:fldCharType="begin"/>
            </w:r>
            <w:r w:rsidRPr="00035DCA">
              <w:rPr>
                <w:rFonts w:asciiTheme="minorHAnsi" w:hAnsiTheme="minorHAnsi" w:cstheme="minorHAnsi"/>
                <w:b/>
                <w:bCs/>
                <w:sz w:val="20"/>
                <w:szCs w:val="20"/>
              </w:rPr>
              <w:instrText>PAGE</w:instrText>
            </w:r>
            <w:r w:rsidRPr="00035DCA">
              <w:rPr>
                <w:rFonts w:asciiTheme="minorHAnsi" w:hAnsiTheme="minorHAnsi" w:cstheme="minorHAnsi"/>
                <w:b/>
                <w:bCs/>
                <w:sz w:val="20"/>
                <w:szCs w:val="20"/>
              </w:rPr>
              <w:fldChar w:fldCharType="separate"/>
            </w:r>
            <w:r w:rsidR="00BD37DF">
              <w:rPr>
                <w:rFonts w:asciiTheme="minorHAnsi" w:hAnsiTheme="minorHAnsi" w:cstheme="minorHAnsi"/>
                <w:b/>
                <w:bCs/>
                <w:noProof/>
                <w:sz w:val="20"/>
                <w:szCs w:val="20"/>
              </w:rPr>
              <w:t>4</w:t>
            </w:r>
            <w:r w:rsidRPr="00035DCA">
              <w:rPr>
                <w:rFonts w:asciiTheme="minorHAnsi" w:hAnsiTheme="minorHAnsi" w:cstheme="minorHAnsi"/>
                <w:b/>
                <w:bCs/>
                <w:sz w:val="20"/>
                <w:szCs w:val="20"/>
              </w:rPr>
              <w:fldChar w:fldCharType="end"/>
            </w:r>
            <w:r w:rsidRPr="00035DCA">
              <w:rPr>
                <w:rFonts w:asciiTheme="minorHAnsi" w:hAnsiTheme="minorHAnsi" w:cstheme="minorHAnsi"/>
                <w:sz w:val="20"/>
                <w:szCs w:val="20"/>
              </w:rPr>
              <w:t xml:space="preserve"> di </w:t>
            </w:r>
            <w:r w:rsidRPr="00863A89">
              <w:rPr>
                <w:rFonts w:asciiTheme="minorHAnsi" w:hAnsiTheme="minorHAnsi" w:cstheme="minorHAnsi"/>
                <w:bCs/>
                <w:sz w:val="20"/>
                <w:szCs w:val="20"/>
              </w:rPr>
              <w:fldChar w:fldCharType="begin"/>
            </w:r>
            <w:r w:rsidRPr="00863A89">
              <w:rPr>
                <w:rFonts w:asciiTheme="minorHAnsi" w:hAnsiTheme="minorHAnsi" w:cstheme="minorHAnsi"/>
                <w:bCs/>
                <w:sz w:val="20"/>
                <w:szCs w:val="20"/>
              </w:rPr>
              <w:instrText>NUMPAGES</w:instrText>
            </w:r>
            <w:r w:rsidRPr="00863A89">
              <w:rPr>
                <w:rFonts w:asciiTheme="minorHAnsi" w:hAnsiTheme="minorHAnsi" w:cstheme="minorHAnsi"/>
                <w:bCs/>
                <w:sz w:val="20"/>
                <w:szCs w:val="20"/>
              </w:rPr>
              <w:fldChar w:fldCharType="separate"/>
            </w:r>
            <w:r w:rsidR="00BD37DF">
              <w:rPr>
                <w:rFonts w:asciiTheme="minorHAnsi" w:hAnsiTheme="minorHAnsi" w:cstheme="minorHAnsi"/>
                <w:bCs/>
                <w:noProof/>
                <w:sz w:val="20"/>
                <w:szCs w:val="20"/>
              </w:rPr>
              <w:t>4</w:t>
            </w:r>
            <w:r w:rsidRPr="00863A89">
              <w:rPr>
                <w:rFonts w:asciiTheme="minorHAnsi" w:hAnsiTheme="minorHAnsi" w:cstheme="minorHAnsi"/>
                <w:bCs/>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4" w:rsidRDefault="00B40824" w:rsidP="004323D8">
      <w:r>
        <w:separator/>
      </w:r>
    </w:p>
  </w:footnote>
  <w:footnote w:type="continuationSeparator" w:id="0">
    <w:p w:rsidR="00B40824" w:rsidRDefault="00B40824" w:rsidP="00432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24"/>
    <w:rsid w:val="00006711"/>
    <w:rsid w:val="00023C48"/>
    <w:rsid w:val="00026BAB"/>
    <w:rsid w:val="00035DCA"/>
    <w:rsid w:val="00066AEA"/>
    <w:rsid w:val="00084B7C"/>
    <w:rsid w:val="00096D68"/>
    <w:rsid w:val="000C238A"/>
    <w:rsid w:val="000D47A7"/>
    <w:rsid w:val="001041C1"/>
    <w:rsid w:val="00111721"/>
    <w:rsid w:val="00113420"/>
    <w:rsid w:val="00117167"/>
    <w:rsid w:val="00122534"/>
    <w:rsid w:val="00143709"/>
    <w:rsid w:val="001548A5"/>
    <w:rsid w:val="001A1103"/>
    <w:rsid w:val="001A212C"/>
    <w:rsid w:val="001A551B"/>
    <w:rsid w:val="001B52BE"/>
    <w:rsid w:val="001C7AC8"/>
    <w:rsid w:val="001D599F"/>
    <w:rsid w:val="00205C88"/>
    <w:rsid w:val="002362C5"/>
    <w:rsid w:val="00237A06"/>
    <w:rsid w:val="0024016D"/>
    <w:rsid w:val="00247792"/>
    <w:rsid w:val="00255A88"/>
    <w:rsid w:val="00277684"/>
    <w:rsid w:val="00292397"/>
    <w:rsid w:val="00294AD5"/>
    <w:rsid w:val="002A5EBC"/>
    <w:rsid w:val="002B5C4C"/>
    <w:rsid w:val="002C0703"/>
    <w:rsid w:val="002C3F83"/>
    <w:rsid w:val="0032453F"/>
    <w:rsid w:val="00333687"/>
    <w:rsid w:val="00355288"/>
    <w:rsid w:val="00384054"/>
    <w:rsid w:val="003C5772"/>
    <w:rsid w:val="003D4B62"/>
    <w:rsid w:val="003E0AF5"/>
    <w:rsid w:val="00413CA3"/>
    <w:rsid w:val="00424524"/>
    <w:rsid w:val="004323D8"/>
    <w:rsid w:val="0044590D"/>
    <w:rsid w:val="00455B1A"/>
    <w:rsid w:val="00461B24"/>
    <w:rsid w:val="004B7327"/>
    <w:rsid w:val="004D4DAC"/>
    <w:rsid w:val="004F3F8F"/>
    <w:rsid w:val="00532EC2"/>
    <w:rsid w:val="0055429B"/>
    <w:rsid w:val="005573DA"/>
    <w:rsid w:val="005B3589"/>
    <w:rsid w:val="005D01C7"/>
    <w:rsid w:val="005D42FD"/>
    <w:rsid w:val="005E17A7"/>
    <w:rsid w:val="00601790"/>
    <w:rsid w:val="00623C64"/>
    <w:rsid w:val="006247B1"/>
    <w:rsid w:val="006367AE"/>
    <w:rsid w:val="00666CF1"/>
    <w:rsid w:val="00672547"/>
    <w:rsid w:val="00677E76"/>
    <w:rsid w:val="00683DBA"/>
    <w:rsid w:val="00686B0F"/>
    <w:rsid w:val="006900DB"/>
    <w:rsid w:val="006C1ADE"/>
    <w:rsid w:val="006D26BC"/>
    <w:rsid w:val="006E3198"/>
    <w:rsid w:val="0072641F"/>
    <w:rsid w:val="007335BB"/>
    <w:rsid w:val="007448C5"/>
    <w:rsid w:val="00760088"/>
    <w:rsid w:val="007665B5"/>
    <w:rsid w:val="00793C98"/>
    <w:rsid w:val="00795DD9"/>
    <w:rsid w:val="007C42AD"/>
    <w:rsid w:val="007F2582"/>
    <w:rsid w:val="00814F6A"/>
    <w:rsid w:val="008209F8"/>
    <w:rsid w:val="00820B10"/>
    <w:rsid w:val="00825AEB"/>
    <w:rsid w:val="00831430"/>
    <w:rsid w:val="008351D9"/>
    <w:rsid w:val="00863A89"/>
    <w:rsid w:val="00864B2B"/>
    <w:rsid w:val="008660B6"/>
    <w:rsid w:val="008B5703"/>
    <w:rsid w:val="008B5954"/>
    <w:rsid w:val="008B7365"/>
    <w:rsid w:val="008D6E3E"/>
    <w:rsid w:val="008F7136"/>
    <w:rsid w:val="00910F23"/>
    <w:rsid w:val="00915BAC"/>
    <w:rsid w:val="00923339"/>
    <w:rsid w:val="00924446"/>
    <w:rsid w:val="009628F3"/>
    <w:rsid w:val="009835FA"/>
    <w:rsid w:val="0099175D"/>
    <w:rsid w:val="009C430D"/>
    <w:rsid w:val="009E1F64"/>
    <w:rsid w:val="009E5FC8"/>
    <w:rsid w:val="00A01DE6"/>
    <w:rsid w:val="00A06E12"/>
    <w:rsid w:val="00A16477"/>
    <w:rsid w:val="00A17AE1"/>
    <w:rsid w:val="00A45153"/>
    <w:rsid w:val="00A512C5"/>
    <w:rsid w:val="00A90464"/>
    <w:rsid w:val="00AA1C8C"/>
    <w:rsid w:val="00AA5478"/>
    <w:rsid w:val="00AB35B2"/>
    <w:rsid w:val="00AD60E2"/>
    <w:rsid w:val="00AE3206"/>
    <w:rsid w:val="00AE4585"/>
    <w:rsid w:val="00AE79D5"/>
    <w:rsid w:val="00B068D3"/>
    <w:rsid w:val="00B124B6"/>
    <w:rsid w:val="00B200B0"/>
    <w:rsid w:val="00B22B33"/>
    <w:rsid w:val="00B3609A"/>
    <w:rsid w:val="00B40824"/>
    <w:rsid w:val="00B51D5D"/>
    <w:rsid w:val="00B61D26"/>
    <w:rsid w:val="00B7084F"/>
    <w:rsid w:val="00B74CC6"/>
    <w:rsid w:val="00B80FA0"/>
    <w:rsid w:val="00BC536B"/>
    <w:rsid w:val="00BD37DF"/>
    <w:rsid w:val="00BD54DD"/>
    <w:rsid w:val="00BD622D"/>
    <w:rsid w:val="00BF2D87"/>
    <w:rsid w:val="00C20620"/>
    <w:rsid w:val="00C52730"/>
    <w:rsid w:val="00C64E1E"/>
    <w:rsid w:val="00C67DD8"/>
    <w:rsid w:val="00CA1807"/>
    <w:rsid w:val="00CA3D20"/>
    <w:rsid w:val="00CF1349"/>
    <w:rsid w:val="00CF18A4"/>
    <w:rsid w:val="00D10E90"/>
    <w:rsid w:val="00D14C2D"/>
    <w:rsid w:val="00D73E55"/>
    <w:rsid w:val="00D77197"/>
    <w:rsid w:val="00D9628A"/>
    <w:rsid w:val="00DC24B1"/>
    <w:rsid w:val="00DF19DD"/>
    <w:rsid w:val="00DF223E"/>
    <w:rsid w:val="00DF3B20"/>
    <w:rsid w:val="00E139D2"/>
    <w:rsid w:val="00E159D1"/>
    <w:rsid w:val="00E32738"/>
    <w:rsid w:val="00E418A4"/>
    <w:rsid w:val="00E74753"/>
    <w:rsid w:val="00E76152"/>
    <w:rsid w:val="00E968B1"/>
    <w:rsid w:val="00EA0472"/>
    <w:rsid w:val="00EB5C6A"/>
    <w:rsid w:val="00ED150F"/>
    <w:rsid w:val="00EE1783"/>
    <w:rsid w:val="00EF7D49"/>
    <w:rsid w:val="00F1164A"/>
    <w:rsid w:val="00F4025E"/>
    <w:rsid w:val="00F423A7"/>
    <w:rsid w:val="00F45844"/>
    <w:rsid w:val="00F55481"/>
    <w:rsid w:val="00F745AF"/>
    <w:rsid w:val="00FB064D"/>
    <w:rsid w:val="00FC1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923339"/>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styleId="Collegamentoipertestuale">
    <w:name w:val="Hyperlink"/>
    <w:basedOn w:val="Carpredefinitoparagrafo"/>
    <w:uiPriority w:val="99"/>
    <w:unhideWhenUsed/>
    <w:rsid w:val="00205C88"/>
    <w:rPr>
      <w:color w:val="0000FF" w:themeColor="hyperlink"/>
      <w:u w:val="single"/>
    </w:rPr>
  </w:style>
  <w:style w:type="paragraph" w:customStyle="1" w:styleId="Corpodeltesto">
    <w:name w:val="Corpo del testo"/>
    <w:basedOn w:val="Normale"/>
    <w:semiHidden/>
    <w:rsid w:val="00831430"/>
    <w:pPr>
      <w:widowControl/>
      <w:tabs>
        <w:tab w:val="left" w:pos="1021"/>
      </w:tabs>
      <w:suppressAutoHyphens w:val="0"/>
      <w:spacing w:line="310" w:lineRule="exact"/>
      <w:ind w:firstLine="284"/>
      <w:jc w:val="both"/>
    </w:pPr>
    <w:rPr>
      <w:rFonts w:eastAsia="Times New Roman" w:cs="Times New Roman"/>
      <w:kern w:val="0"/>
      <w:sz w:val="27"/>
      <w:szCs w:val="20"/>
      <w:lang w:eastAsia="it-IT" w:bidi="ar-SA"/>
    </w:rPr>
  </w:style>
  <w:style w:type="paragraph" w:styleId="Citazione">
    <w:name w:val="Quote"/>
    <w:basedOn w:val="Normale"/>
    <w:next w:val="Corpodeltesto"/>
    <w:link w:val="CitazioneCarattere"/>
    <w:qFormat/>
    <w:rsid w:val="00831430"/>
    <w:pPr>
      <w:widowControl/>
      <w:tabs>
        <w:tab w:val="right" w:pos="284"/>
      </w:tabs>
      <w:suppressAutoHyphens w:val="0"/>
      <w:spacing w:before="180" w:after="180" w:line="250" w:lineRule="exact"/>
      <w:ind w:left="284"/>
      <w:jc w:val="both"/>
    </w:pPr>
    <w:rPr>
      <w:rFonts w:eastAsia="Times New Roman" w:cs="Times New Roman"/>
      <w:kern w:val="0"/>
      <w:sz w:val="25"/>
      <w:szCs w:val="20"/>
      <w:lang w:eastAsia="it-IT" w:bidi="ar-SA"/>
    </w:rPr>
  </w:style>
  <w:style w:type="character" w:customStyle="1" w:styleId="CitazioneCarattere">
    <w:name w:val="Citazione Carattere"/>
    <w:basedOn w:val="Carpredefinitoparagrafo"/>
    <w:link w:val="Citazione"/>
    <w:rsid w:val="00831430"/>
    <w:rPr>
      <w:rFonts w:ascii="Times New Roman" w:eastAsia="Times New Roman" w:hAnsi="Times New Roman" w:cs="Times New Roman"/>
      <w:sz w:val="25"/>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923339"/>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styleId="Collegamentoipertestuale">
    <w:name w:val="Hyperlink"/>
    <w:basedOn w:val="Carpredefinitoparagrafo"/>
    <w:uiPriority w:val="99"/>
    <w:unhideWhenUsed/>
    <w:rsid w:val="00205C88"/>
    <w:rPr>
      <w:color w:val="0000FF" w:themeColor="hyperlink"/>
      <w:u w:val="single"/>
    </w:rPr>
  </w:style>
  <w:style w:type="paragraph" w:customStyle="1" w:styleId="Corpodeltesto">
    <w:name w:val="Corpo del testo"/>
    <w:basedOn w:val="Normale"/>
    <w:semiHidden/>
    <w:rsid w:val="00831430"/>
    <w:pPr>
      <w:widowControl/>
      <w:tabs>
        <w:tab w:val="left" w:pos="1021"/>
      </w:tabs>
      <w:suppressAutoHyphens w:val="0"/>
      <w:spacing w:line="310" w:lineRule="exact"/>
      <w:ind w:firstLine="284"/>
      <w:jc w:val="both"/>
    </w:pPr>
    <w:rPr>
      <w:rFonts w:eastAsia="Times New Roman" w:cs="Times New Roman"/>
      <w:kern w:val="0"/>
      <w:sz w:val="27"/>
      <w:szCs w:val="20"/>
      <w:lang w:eastAsia="it-IT" w:bidi="ar-SA"/>
    </w:rPr>
  </w:style>
  <w:style w:type="paragraph" w:styleId="Citazione">
    <w:name w:val="Quote"/>
    <w:basedOn w:val="Normale"/>
    <w:next w:val="Corpodeltesto"/>
    <w:link w:val="CitazioneCarattere"/>
    <w:qFormat/>
    <w:rsid w:val="00831430"/>
    <w:pPr>
      <w:widowControl/>
      <w:tabs>
        <w:tab w:val="right" w:pos="284"/>
      </w:tabs>
      <w:suppressAutoHyphens w:val="0"/>
      <w:spacing w:before="180" w:after="180" w:line="250" w:lineRule="exact"/>
      <w:ind w:left="284"/>
      <w:jc w:val="both"/>
    </w:pPr>
    <w:rPr>
      <w:rFonts w:eastAsia="Times New Roman" w:cs="Times New Roman"/>
      <w:kern w:val="0"/>
      <w:sz w:val="25"/>
      <w:szCs w:val="20"/>
      <w:lang w:eastAsia="it-IT" w:bidi="ar-SA"/>
    </w:rPr>
  </w:style>
  <w:style w:type="character" w:customStyle="1" w:styleId="CitazioneCarattere">
    <w:name w:val="Citazione Carattere"/>
    <w:basedOn w:val="Carpredefinitoparagrafo"/>
    <w:link w:val="Citazione"/>
    <w:rsid w:val="00831430"/>
    <w:rPr>
      <w:rFonts w:ascii="Times New Roman" w:eastAsia="Times New Roman" w:hAnsi="Times New Roman" w:cs="Times New Roman"/>
      <w:sz w:val="25"/>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2544</Words>
  <Characters>14503</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12</cp:revision>
  <cp:lastPrinted>2016-12-17T07:17:00Z</cp:lastPrinted>
  <dcterms:created xsi:type="dcterms:W3CDTF">2016-12-16T20:11:00Z</dcterms:created>
  <dcterms:modified xsi:type="dcterms:W3CDTF">2016-12-17T07:18:00Z</dcterms:modified>
</cp:coreProperties>
</file>